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0EC" w:rsidRDefault="00FB30EC" w:rsidP="00B346D6">
      <w:pPr>
        <w:widowControl/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eastAsia="ru-RU"/>
        </w:rPr>
      </w:pPr>
    </w:p>
    <w:p w:rsidR="00175CA6" w:rsidRPr="007F1186" w:rsidRDefault="00175CA6" w:rsidP="00175CA6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 w:rsidRPr="007F1186">
        <w:rPr>
          <w:rFonts w:ascii="Times New Roman" w:hAnsi="Times New Roman"/>
          <w:sz w:val="24"/>
        </w:rPr>
        <w:t>Приложение</w:t>
      </w:r>
    </w:p>
    <w:p w:rsidR="00175CA6" w:rsidRPr="007F1186" w:rsidRDefault="00C06CE7" w:rsidP="00175CA6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 w:rsidR="00175CA6" w:rsidRPr="007F1186">
        <w:rPr>
          <w:rFonts w:ascii="Times New Roman" w:hAnsi="Times New Roman"/>
          <w:sz w:val="24"/>
        </w:rPr>
        <w:t xml:space="preserve"> решению Собрания депутатов</w:t>
      </w:r>
    </w:p>
    <w:p w:rsidR="00175CA6" w:rsidRPr="007F1186" w:rsidRDefault="00175CA6" w:rsidP="00175CA6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 w:rsidRPr="007F1186">
        <w:rPr>
          <w:rFonts w:ascii="Times New Roman" w:hAnsi="Times New Roman"/>
          <w:sz w:val="24"/>
        </w:rPr>
        <w:t>Златоустовского городского округа</w:t>
      </w:r>
    </w:p>
    <w:p w:rsidR="00175CA6" w:rsidRPr="007F1186" w:rsidRDefault="00C06CE7" w:rsidP="00175CA6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="00175CA6" w:rsidRPr="007F1186">
        <w:rPr>
          <w:rFonts w:ascii="Times New Roman" w:hAnsi="Times New Roman"/>
          <w:sz w:val="24"/>
        </w:rPr>
        <w:t>т</w:t>
      </w:r>
      <w:r w:rsidR="00627019">
        <w:rPr>
          <w:rFonts w:ascii="Times New Roman" w:hAnsi="Times New Roman"/>
          <w:sz w:val="24"/>
        </w:rPr>
        <w:t xml:space="preserve">   26.06.</w:t>
      </w:r>
      <w:r>
        <w:rPr>
          <w:rFonts w:ascii="Times New Roman" w:hAnsi="Times New Roman"/>
          <w:sz w:val="24"/>
        </w:rPr>
        <w:t>2025 г. №</w:t>
      </w:r>
      <w:r w:rsidR="00627019">
        <w:rPr>
          <w:rFonts w:ascii="Times New Roman" w:hAnsi="Times New Roman"/>
          <w:sz w:val="24"/>
        </w:rPr>
        <w:t xml:space="preserve"> 434</w:t>
      </w: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b/>
          <w:bCs/>
          <w:kern w:val="0"/>
          <w:sz w:val="56"/>
          <w:szCs w:val="56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b/>
          <w:bCs/>
          <w:kern w:val="0"/>
          <w:sz w:val="56"/>
          <w:szCs w:val="56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b/>
          <w:bCs/>
          <w:kern w:val="0"/>
          <w:sz w:val="56"/>
          <w:szCs w:val="56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b/>
          <w:bCs/>
          <w:kern w:val="0"/>
          <w:sz w:val="56"/>
          <w:szCs w:val="56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b/>
          <w:bCs/>
          <w:kern w:val="0"/>
          <w:sz w:val="56"/>
          <w:szCs w:val="56"/>
          <w:lang w:eastAsia="ru-RU"/>
        </w:rPr>
      </w:pPr>
    </w:p>
    <w:p w:rsidR="00175CA6" w:rsidRPr="00BE0BB2" w:rsidRDefault="00175CA6" w:rsidP="00175CA6">
      <w:pPr>
        <w:widowControl/>
        <w:suppressAutoHyphens w:val="0"/>
        <w:jc w:val="center"/>
        <w:rPr>
          <w:rFonts w:ascii="Times New Roman" w:hAnsi="Times New Roman"/>
          <w:b/>
          <w:bCs/>
          <w:kern w:val="0"/>
          <w:sz w:val="56"/>
          <w:szCs w:val="56"/>
          <w:lang w:eastAsia="ru-RU"/>
        </w:rPr>
      </w:pPr>
    </w:p>
    <w:p w:rsidR="00175CA6" w:rsidRPr="00133362" w:rsidRDefault="00175CA6" w:rsidP="00175CA6">
      <w:pPr>
        <w:ind w:left="-426"/>
        <w:jc w:val="center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</w:p>
    <w:p w:rsidR="00175CA6" w:rsidRPr="00133362" w:rsidRDefault="00175CA6" w:rsidP="00175CA6">
      <w:pPr>
        <w:ind w:left="-426"/>
        <w:jc w:val="center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</w:p>
    <w:p w:rsidR="00175CA6" w:rsidRDefault="00175CA6" w:rsidP="00175CA6">
      <w:pPr>
        <w:widowControl/>
        <w:suppressAutoHyphens w:val="0"/>
        <w:spacing w:line="276" w:lineRule="auto"/>
        <w:jc w:val="center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  <w:r w:rsidRPr="00A623DE"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>ИНВЕСТИЦИОННАЯ ПРОГРАММА</w:t>
      </w:r>
    </w:p>
    <w:p w:rsidR="00175CA6" w:rsidRPr="00A623DE" w:rsidRDefault="00175CA6" w:rsidP="00337021">
      <w:pPr>
        <w:widowControl/>
        <w:suppressAutoHyphens w:val="0"/>
        <w:spacing w:line="276" w:lineRule="auto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</w:p>
    <w:p w:rsidR="00175CA6" w:rsidRDefault="00337021" w:rsidP="00175CA6">
      <w:pPr>
        <w:widowControl/>
        <w:suppressAutoHyphens w:val="0"/>
        <w:spacing w:line="276" w:lineRule="auto"/>
        <w:jc w:val="center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 xml:space="preserve">«Реконструкция и модернизация объектов системы </w:t>
      </w:r>
      <w:r w:rsidR="00175CA6"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 xml:space="preserve"> водоотведения </w:t>
      </w:r>
    </w:p>
    <w:p w:rsidR="00175CA6" w:rsidRPr="004A5252" w:rsidRDefault="00337021" w:rsidP="00175CA6">
      <w:pPr>
        <w:widowControl/>
        <w:suppressAutoHyphens w:val="0"/>
        <w:spacing w:line="276" w:lineRule="auto"/>
        <w:jc w:val="center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 xml:space="preserve">Общества с ограниченной ответственностью «Златоустовский «Водоканал» </w:t>
      </w:r>
      <w:r w:rsidR="00175CA6"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>на 2025-2026</w:t>
      </w:r>
      <w:r w:rsidR="005C32C7"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 xml:space="preserve"> </w:t>
      </w:r>
      <w:r w:rsidR="00175CA6"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>гг.</w:t>
      </w:r>
      <w:r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  <w:t>»</w:t>
      </w:r>
    </w:p>
    <w:p w:rsidR="00175CA6" w:rsidRPr="00B346D6" w:rsidRDefault="00175CA6" w:rsidP="00175CA6">
      <w:pPr>
        <w:widowControl/>
        <w:suppressAutoHyphens w:val="0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75CA6" w:rsidRPr="00B346D6" w:rsidRDefault="00175CA6" w:rsidP="00175CA6">
      <w:pPr>
        <w:ind w:left="-426"/>
        <w:jc w:val="center"/>
        <w:rPr>
          <w:rFonts w:ascii="Times New Roman" w:hAnsi="Times New Roman"/>
          <w:sz w:val="28"/>
          <w:szCs w:val="28"/>
        </w:rPr>
      </w:pPr>
    </w:p>
    <w:p w:rsidR="00175CA6" w:rsidRPr="00B346D6" w:rsidRDefault="00175CA6" w:rsidP="00175CA6">
      <w:pPr>
        <w:ind w:left="-426"/>
        <w:jc w:val="center"/>
        <w:rPr>
          <w:rFonts w:ascii="Times New Roman" w:hAnsi="Times New Roman"/>
          <w:sz w:val="32"/>
          <w:szCs w:val="32"/>
        </w:rPr>
      </w:pPr>
    </w:p>
    <w:p w:rsidR="00175CA6" w:rsidRPr="00B346D6" w:rsidRDefault="00175CA6" w:rsidP="00175CA6">
      <w:pPr>
        <w:widowControl/>
        <w:suppressAutoHyphens w:val="0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</w:p>
    <w:p w:rsidR="00175CA6" w:rsidRPr="00B346D6" w:rsidRDefault="00175CA6" w:rsidP="00175CA6">
      <w:pPr>
        <w:widowControl/>
        <w:suppressAutoHyphens w:val="0"/>
        <w:spacing w:line="360" w:lineRule="auto"/>
        <w:rPr>
          <w:rFonts w:ascii="Times New Roman" w:hAnsi="Times New Roman"/>
          <w:b/>
          <w:bCs/>
          <w:kern w:val="0"/>
          <w:sz w:val="32"/>
          <w:szCs w:val="32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Default="00175CA6" w:rsidP="00175CA6">
      <w:pPr>
        <w:widowControl/>
        <w:suppressAutoHyphens w:val="0"/>
        <w:spacing w:line="360" w:lineRule="auto"/>
        <w:jc w:val="center"/>
        <w:rPr>
          <w:rFonts w:ascii="Times New Roman" w:hAnsi="Times New Roman"/>
          <w:color w:val="474747"/>
          <w:kern w:val="0"/>
          <w:sz w:val="24"/>
          <w:lang w:eastAsia="ru-RU"/>
        </w:rPr>
      </w:pPr>
    </w:p>
    <w:p w:rsidR="00175CA6" w:rsidRPr="00CA4F40" w:rsidRDefault="00175CA6" w:rsidP="00175CA6">
      <w:pPr>
        <w:widowControl/>
        <w:suppressAutoHyphens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  <w:lang w:eastAsia="ru-RU"/>
        </w:rPr>
      </w:pPr>
      <w:r w:rsidRPr="00CA4F40">
        <w:rPr>
          <w:rFonts w:ascii="Times New Roman" w:hAnsi="Times New Roman"/>
          <w:kern w:val="0"/>
          <w:sz w:val="28"/>
          <w:szCs w:val="28"/>
          <w:lang w:eastAsia="ru-RU"/>
        </w:rPr>
        <w:t>г. Златоуст, 2025 г.</w:t>
      </w:r>
    </w:p>
    <w:p w:rsidR="00E87BE7" w:rsidRDefault="00E87BE7" w:rsidP="00B346D6">
      <w:pPr>
        <w:widowControl/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eastAsia="ru-RU"/>
        </w:rPr>
      </w:pPr>
    </w:p>
    <w:p w:rsidR="005C32C7" w:rsidRDefault="005C32C7" w:rsidP="00B346D6">
      <w:pPr>
        <w:widowControl/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eastAsia="ru-RU"/>
        </w:rPr>
      </w:pPr>
    </w:p>
    <w:p w:rsidR="00B346D6" w:rsidRPr="005F72B5" w:rsidRDefault="00B346D6" w:rsidP="000D5015">
      <w:pPr>
        <w:widowControl/>
        <w:suppressAutoHyphens w:val="0"/>
        <w:spacing w:line="276" w:lineRule="auto"/>
        <w:jc w:val="center"/>
        <w:rPr>
          <w:rFonts w:ascii="Times New Roman" w:hAnsi="Times New Roman"/>
          <w:b/>
          <w:kern w:val="0"/>
          <w:sz w:val="24"/>
          <w:lang w:eastAsia="ru-RU"/>
        </w:rPr>
      </w:pPr>
      <w:r w:rsidRPr="005F72B5">
        <w:rPr>
          <w:rFonts w:ascii="Times New Roman" w:hAnsi="Times New Roman"/>
          <w:b/>
          <w:kern w:val="0"/>
          <w:sz w:val="24"/>
          <w:lang w:eastAsia="ru-RU"/>
        </w:rPr>
        <w:t>Содержание</w:t>
      </w:r>
    </w:p>
    <w:p w:rsidR="00B346D6" w:rsidRPr="005F72B5" w:rsidRDefault="001C52A2" w:rsidP="00820789">
      <w:pPr>
        <w:pStyle w:val="a7"/>
        <w:numPr>
          <w:ilvl w:val="0"/>
          <w:numId w:val="20"/>
        </w:numPr>
        <w:spacing w:line="276" w:lineRule="auto"/>
      </w:pPr>
      <w:r w:rsidRPr="005F72B5">
        <w:t>Паспорт И</w:t>
      </w:r>
      <w:r w:rsidR="00B346D6" w:rsidRPr="005F72B5">
        <w:t>нвестиционной программы………………………</w:t>
      </w:r>
      <w:r w:rsidR="00820789" w:rsidRPr="005F72B5">
        <w:t>………….</w:t>
      </w:r>
      <w:r w:rsidR="00B346D6" w:rsidRPr="005F72B5">
        <w:t>…………</w:t>
      </w:r>
      <w:r w:rsidR="000D5015" w:rsidRPr="005F72B5">
        <w:t>…</w:t>
      </w:r>
      <w:r w:rsidR="00820789" w:rsidRPr="005F72B5">
        <w:t>…</w:t>
      </w:r>
      <w:r w:rsidR="00B346D6" w:rsidRPr="005F72B5">
        <w:t>…</w:t>
      </w:r>
      <w:r w:rsidR="00820789" w:rsidRPr="005F72B5">
        <w:t>..</w:t>
      </w:r>
      <w:r w:rsidR="00976115" w:rsidRPr="005F72B5">
        <w:t>...</w:t>
      </w:r>
      <w:r w:rsidR="00B346D6" w:rsidRPr="005F72B5">
        <w:t>.</w:t>
      </w:r>
      <w:r w:rsidR="00D81D10">
        <w:t>3</w:t>
      </w:r>
    </w:p>
    <w:p w:rsidR="00B346D6" w:rsidRPr="005F72B5" w:rsidRDefault="00FC2C8D" w:rsidP="00CD405F">
      <w:pPr>
        <w:pStyle w:val="a7"/>
        <w:numPr>
          <w:ilvl w:val="0"/>
          <w:numId w:val="20"/>
        </w:numPr>
        <w:spacing w:line="276" w:lineRule="auto"/>
      </w:pPr>
      <w:r w:rsidRPr="005F72B5">
        <w:t xml:space="preserve">Плановые показатели надежности, </w:t>
      </w:r>
      <w:r w:rsidR="0080103C" w:rsidRPr="005F72B5">
        <w:t>качества</w:t>
      </w:r>
      <w:r w:rsidRPr="005F72B5">
        <w:t xml:space="preserve"> и энергетической эффективности объектов </w:t>
      </w:r>
      <w:r w:rsidR="0080103C" w:rsidRPr="005F72B5">
        <w:t xml:space="preserve">централизованной системы водоотведения </w:t>
      </w:r>
      <w:proofErr w:type="gramStart"/>
      <w:r w:rsidR="00820789" w:rsidRPr="005F72B5">
        <w:t>в</w:t>
      </w:r>
      <w:r w:rsidRPr="005F72B5">
        <w:t>одоотведения</w:t>
      </w:r>
      <w:proofErr w:type="gramEnd"/>
      <w:r w:rsidR="001C52A2" w:rsidRPr="005F72B5">
        <w:t>......</w:t>
      </w:r>
      <w:r w:rsidR="00976115" w:rsidRPr="005F72B5">
        <w:t>…</w:t>
      </w:r>
      <w:r w:rsidR="00820789" w:rsidRPr="005F72B5">
        <w:t>……………</w:t>
      </w:r>
      <w:r w:rsidR="0080103C" w:rsidRPr="005F72B5">
        <w:t>……</w:t>
      </w:r>
      <w:r w:rsidR="00820789" w:rsidRPr="005F72B5">
        <w:t>..</w:t>
      </w:r>
      <w:r w:rsidR="0080103C" w:rsidRPr="005F72B5">
        <w:t>…</w:t>
      </w:r>
      <w:r w:rsidR="00820789" w:rsidRPr="005F72B5">
        <w:t>…</w:t>
      </w:r>
      <w:r w:rsidR="00976115" w:rsidRPr="005F72B5">
        <w:t>.</w:t>
      </w:r>
      <w:r w:rsidR="00B346D6" w:rsidRPr="005F72B5">
        <w:t>…</w:t>
      </w:r>
      <w:r w:rsidR="00263169">
        <w:t>4</w:t>
      </w:r>
    </w:p>
    <w:p w:rsidR="009E7B17" w:rsidRDefault="00C42D2A" w:rsidP="00E54EEF">
      <w:pPr>
        <w:pStyle w:val="a7"/>
        <w:numPr>
          <w:ilvl w:val="0"/>
          <w:numId w:val="20"/>
        </w:numPr>
        <w:spacing w:line="276" w:lineRule="auto"/>
      </w:pPr>
      <w:r w:rsidRPr="005F72B5">
        <w:t>Перечень мероприятий</w:t>
      </w:r>
      <w:r w:rsidR="0097737C">
        <w:t xml:space="preserve"> по подготовке проектной документации, реконструкции и модернизации объектов системы в</w:t>
      </w:r>
      <w:r w:rsidRPr="005F72B5">
        <w:t xml:space="preserve">одоотведения </w:t>
      </w:r>
      <w:r w:rsidR="0097737C">
        <w:t>……</w:t>
      </w:r>
      <w:r w:rsidR="009E7B17" w:rsidRPr="005F72B5">
        <w:t>………</w:t>
      </w:r>
      <w:r w:rsidR="00820789" w:rsidRPr="005F72B5">
        <w:t>………………</w:t>
      </w:r>
      <w:r w:rsidR="009E7B17" w:rsidRPr="005F72B5">
        <w:t>……</w:t>
      </w:r>
      <w:r w:rsidR="00820789" w:rsidRPr="005F72B5">
        <w:t>..</w:t>
      </w:r>
      <w:r w:rsidR="009E7B17" w:rsidRPr="005F72B5">
        <w:t>…</w:t>
      </w:r>
      <w:r w:rsidR="00820789" w:rsidRPr="005F72B5">
        <w:t>..</w:t>
      </w:r>
      <w:r w:rsidR="009E7B17" w:rsidRPr="005F72B5">
        <w:t>…</w:t>
      </w:r>
      <w:r w:rsidR="00820789" w:rsidRPr="005F72B5">
        <w:t>..</w:t>
      </w:r>
      <w:r w:rsidR="00976115" w:rsidRPr="005F72B5">
        <w:t>...</w:t>
      </w:r>
      <w:r w:rsidR="00263169">
        <w:t>4</w:t>
      </w:r>
    </w:p>
    <w:p w:rsidR="0097737C" w:rsidRDefault="0097737C" w:rsidP="0097737C">
      <w:pPr>
        <w:pStyle w:val="a7"/>
        <w:numPr>
          <w:ilvl w:val="0"/>
          <w:numId w:val="20"/>
        </w:numPr>
        <w:spacing w:line="276" w:lineRule="auto"/>
      </w:pPr>
      <w:r w:rsidRPr="005F72B5">
        <w:t>Перечень мероприятий</w:t>
      </w:r>
      <w:r>
        <w:t xml:space="preserve"> по модернизации или реконструкции существующих сетей во</w:t>
      </w:r>
      <w:r w:rsidRPr="005F72B5">
        <w:t xml:space="preserve">доотведения </w:t>
      </w:r>
      <w:r>
        <w:t>…………………………………………………………………………………</w:t>
      </w:r>
      <w:r w:rsidRPr="005F72B5">
        <w:t>..</w:t>
      </w:r>
      <w:r>
        <w:t>4</w:t>
      </w:r>
    </w:p>
    <w:p w:rsidR="00B346D6" w:rsidRDefault="00CA4F40" w:rsidP="00CD405F">
      <w:pPr>
        <w:pStyle w:val="a7"/>
        <w:numPr>
          <w:ilvl w:val="0"/>
          <w:numId w:val="20"/>
        </w:numPr>
        <w:spacing w:line="276" w:lineRule="auto"/>
      </w:pPr>
      <w:r w:rsidRPr="005F72B5">
        <w:t>Обоснование необходимости мероприятий………</w:t>
      </w:r>
      <w:r w:rsidR="00B346D6" w:rsidRPr="005F72B5">
        <w:t>……………</w:t>
      </w:r>
      <w:r w:rsidR="00820789" w:rsidRPr="005F72B5">
        <w:t>….………</w:t>
      </w:r>
      <w:r w:rsidR="00B346D6" w:rsidRPr="005F72B5">
        <w:t>...…</w:t>
      </w:r>
      <w:r w:rsidR="00AB2EE7" w:rsidRPr="005F72B5">
        <w:t>….</w:t>
      </w:r>
      <w:r w:rsidR="000D5015" w:rsidRPr="005F72B5">
        <w:t>…</w:t>
      </w:r>
      <w:r w:rsidR="00820789" w:rsidRPr="005F72B5">
        <w:t>…</w:t>
      </w:r>
      <w:r w:rsidR="000D5015" w:rsidRPr="005F72B5">
        <w:t>..</w:t>
      </w:r>
      <w:r w:rsidR="00820789" w:rsidRPr="005F72B5">
        <w:t>.</w:t>
      </w:r>
      <w:r w:rsidR="000D5015" w:rsidRPr="005F72B5">
        <w:t>.</w:t>
      </w:r>
      <w:r w:rsidR="00B346D6" w:rsidRPr="005F72B5">
        <w:t>…</w:t>
      </w:r>
      <w:r w:rsidR="00263169">
        <w:t>..</w:t>
      </w:r>
      <w:r w:rsidR="00C0715F">
        <w:t>5</w:t>
      </w:r>
    </w:p>
    <w:p w:rsidR="0097737C" w:rsidRDefault="0097737C" w:rsidP="0097737C">
      <w:pPr>
        <w:pStyle w:val="a7"/>
        <w:numPr>
          <w:ilvl w:val="0"/>
          <w:numId w:val="20"/>
        </w:numPr>
        <w:spacing w:line="276" w:lineRule="auto"/>
      </w:pPr>
      <w:r w:rsidRPr="005F72B5">
        <w:t>Перечень мероприятий</w:t>
      </w:r>
      <w:r>
        <w:t xml:space="preserve"> по защите системы водоотведения от угроз техногенного, природного характера и террористических актов ………………………..…………………</w:t>
      </w:r>
      <w:r w:rsidRPr="005F72B5">
        <w:t>..</w:t>
      </w:r>
      <w:r w:rsidR="00C0715F">
        <w:t>7</w:t>
      </w:r>
    </w:p>
    <w:p w:rsidR="0097737C" w:rsidRPr="005F72B5" w:rsidRDefault="002A3638" w:rsidP="00CD405F">
      <w:pPr>
        <w:pStyle w:val="a7"/>
        <w:numPr>
          <w:ilvl w:val="0"/>
          <w:numId w:val="20"/>
        </w:numPr>
        <w:spacing w:line="276" w:lineRule="auto"/>
      </w:pPr>
      <w:r>
        <w:t>Плановые и фактические показатели износа о</w:t>
      </w:r>
      <w:r w:rsidR="00C0715F">
        <w:t>бъектов водоотведения …………………….8</w:t>
      </w:r>
    </w:p>
    <w:p w:rsidR="00B346D6" w:rsidRPr="005F72B5" w:rsidRDefault="0008318B" w:rsidP="00CD405F">
      <w:pPr>
        <w:pStyle w:val="a7"/>
        <w:numPr>
          <w:ilvl w:val="0"/>
          <w:numId w:val="20"/>
        </w:numPr>
        <w:spacing w:line="276" w:lineRule="auto"/>
      </w:pPr>
      <w:r w:rsidRPr="005F72B5">
        <w:t xml:space="preserve">График реализации мероприятий Инвестиционной программы </w:t>
      </w:r>
      <w:r w:rsidR="00B346D6" w:rsidRPr="005F72B5">
        <w:t>…</w:t>
      </w:r>
      <w:r w:rsidR="00820789" w:rsidRPr="005F72B5">
        <w:t>…………..</w:t>
      </w:r>
      <w:r w:rsidR="00AB2EE7" w:rsidRPr="005F72B5">
        <w:t>….</w:t>
      </w:r>
      <w:r w:rsidRPr="005F72B5">
        <w:t>..</w:t>
      </w:r>
      <w:r w:rsidR="00820789" w:rsidRPr="005F72B5">
        <w:t>..</w:t>
      </w:r>
      <w:r w:rsidRPr="005F72B5">
        <w:t>…</w:t>
      </w:r>
      <w:r w:rsidR="00820789" w:rsidRPr="005F72B5">
        <w:t>..</w:t>
      </w:r>
      <w:r w:rsidRPr="005F72B5">
        <w:t>….</w:t>
      </w:r>
      <w:r w:rsidR="00C0715F">
        <w:t>..8</w:t>
      </w:r>
    </w:p>
    <w:p w:rsidR="00B346D6" w:rsidRDefault="006142C3" w:rsidP="00CD405F">
      <w:pPr>
        <w:pStyle w:val="a7"/>
        <w:numPr>
          <w:ilvl w:val="0"/>
          <w:numId w:val="20"/>
        </w:numPr>
        <w:spacing w:line="276" w:lineRule="auto"/>
      </w:pPr>
      <w:r w:rsidRPr="005F72B5">
        <w:t>Расчет финансовых потребностей</w:t>
      </w:r>
      <w:r w:rsidR="00653E99" w:rsidRPr="005F72B5">
        <w:t xml:space="preserve"> на реализацию инвестиционной программы ……</w:t>
      </w:r>
      <w:r w:rsidR="00820789" w:rsidRPr="005F72B5">
        <w:t>.</w:t>
      </w:r>
      <w:r w:rsidR="00653E99" w:rsidRPr="005F72B5">
        <w:t>…</w:t>
      </w:r>
      <w:r w:rsidR="00B346D6" w:rsidRPr="005F72B5">
        <w:t>.</w:t>
      </w:r>
      <w:r w:rsidR="00820789" w:rsidRPr="005F72B5">
        <w:t>.</w:t>
      </w:r>
      <w:r w:rsidR="00B346D6" w:rsidRPr="005F72B5">
        <w:t>.</w:t>
      </w:r>
      <w:r w:rsidR="00263169">
        <w:t>..</w:t>
      </w:r>
      <w:r w:rsidR="00C0715F">
        <w:t>9</w:t>
      </w:r>
    </w:p>
    <w:p w:rsidR="002A3638" w:rsidRPr="005F72B5" w:rsidRDefault="002A3638" w:rsidP="00CD405F">
      <w:pPr>
        <w:pStyle w:val="a7"/>
        <w:numPr>
          <w:ilvl w:val="0"/>
          <w:numId w:val="20"/>
        </w:numPr>
        <w:spacing w:line="276" w:lineRule="auto"/>
      </w:pPr>
      <w:r>
        <w:t>Расчет эффективности инвестирования средств …</w:t>
      </w:r>
      <w:r w:rsidR="005E7F73">
        <w:t>..</w:t>
      </w:r>
      <w:r w:rsidR="00C0715F">
        <w:t>………………………………………..10</w:t>
      </w:r>
    </w:p>
    <w:p w:rsidR="00EC5E2D" w:rsidRDefault="000571C0" w:rsidP="00CD405F">
      <w:pPr>
        <w:pStyle w:val="a7"/>
        <w:numPr>
          <w:ilvl w:val="0"/>
          <w:numId w:val="20"/>
        </w:numPr>
        <w:spacing w:line="276" w:lineRule="auto"/>
      </w:pPr>
      <w:r w:rsidRPr="005F72B5">
        <w:t>Предварительный расчет тарифа</w:t>
      </w:r>
      <w:r w:rsidR="005E7F73">
        <w:t xml:space="preserve"> на водоотведение</w:t>
      </w:r>
      <w:r w:rsidRPr="005F72B5">
        <w:t xml:space="preserve"> с учетом реализации инвестици</w:t>
      </w:r>
      <w:r w:rsidR="005E7F73">
        <w:t>онной программы………………………………………..</w:t>
      </w:r>
      <w:r w:rsidR="0008318B" w:rsidRPr="005F72B5">
        <w:t>…</w:t>
      </w:r>
      <w:r w:rsidR="005E7F73">
        <w:t>…</w:t>
      </w:r>
      <w:r w:rsidR="000D5015" w:rsidRPr="005F72B5">
        <w:t>..</w:t>
      </w:r>
      <w:r w:rsidR="00820789" w:rsidRPr="005F72B5">
        <w:t>........................................................</w:t>
      </w:r>
      <w:r w:rsidR="000D5015" w:rsidRPr="005F72B5">
        <w:t>.</w:t>
      </w:r>
      <w:r w:rsidR="00C0715F">
        <w:t>.11</w:t>
      </w:r>
    </w:p>
    <w:p w:rsidR="005E7F73" w:rsidRDefault="005E7F73" w:rsidP="00CD405F">
      <w:pPr>
        <w:pStyle w:val="a7"/>
        <w:numPr>
          <w:ilvl w:val="0"/>
          <w:numId w:val="20"/>
        </w:numPr>
        <w:spacing w:line="276" w:lineRule="auto"/>
      </w:pPr>
      <w:r>
        <w:t>Отчет об исполнении инвестиционной программы ……………………………………</w:t>
      </w:r>
      <w:r w:rsidR="003811F2">
        <w:t>.</w:t>
      </w:r>
      <w:r w:rsidR="00C0715F">
        <w:t>…..11</w:t>
      </w:r>
    </w:p>
    <w:p w:rsidR="005E7F73" w:rsidRDefault="005E7F73" w:rsidP="00CD405F">
      <w:pPr>
        <w:pStyle w:val="a7"/>
        <w:numPr>
          <w:ilvl w:val="0"/>
          <w:numId w:val="20"/>
        </w:numPr>
        <w:spacing w:line="276" w:lineRule="auto"/>
      </w:pPr>
      <w:r>
        <w:t>Приложения ………………………………………………………………………………</w:t>
      </w:r>
      <w:r w:rsidR="003811F2">
        <w:t>.,</w:t>
      </w:r>
      <w:r w:rsidR="00C0715F">
        <w:t>….12</w:t>
      </w:r>
    </w:p>
    <w:p w:rsidR="00041290" w:rsidRPr="005F72B5" w:rsidRDefault="00041290" w:rsidP="00041290">
      <w:pPr>
        <w:pStyle w:val="a7"/>
        <w:numPr>
          <w:ilvl w:val="0"/>
          <w:numId w:val="20"/>
        </w:numPr>
        <w:spacing w:line="276" w:lineRule="auto"/>
      </w:pPr>
      <w:r w:rsidRPr="005F72B5">
        <w:t xml:space="preserve">Приложение № </w:t>
      </w:r>
      <w:r>
        <w:t>1 Плановые показатели качества, надежности, бесперебойности, энергетической эффективности сети водоотведения</w:t>
      </w:r>
      <w:r w:rsidRPr="005F72B5">
        <w:t>….………………………..……...…...</w:t>
      </w:r>
      <w:r w:rsidR="00C0715F">
        <w:t>.13</w:t>
      </w:r>
    </w:p>
    <w:p w:rsidR="007C585D" w:rsidRPr="005F72B5" w:rsidRDefault="007C585D" w:rsidP="00CD405F">
      <w:pPr>
        <w:pStyle w:val="a7"/>
        <w:numPr>
          <w:ilvl w:val="0"/>
          <w:numId w:val="20"/>
        </w:numPr>
        <w:spacing w:line="276" w:lineRule="auto"/>
      </w:pPr>
      <w:r w:rsidRPr="005F72B5">
        <w:t xml:space="preserve">Приложение № </w:t>
      </w:r>
      <w:r w:rsidR="00041290">
        <w:t>2</w:t>
      </w:r>
      <w:r w:rsidR="005E7F73">
        <w:t xml:space="preserve"> Перечень мероприятий Инвестиционной программы …</w:t>
      </w:r>
      <w:r w:rsidR="00820789" w:rsidRPr="005F72B5">
        <w:t>…….</w:t>
      </w:r>
      <w:r w:rsidRPr="005F72B5">
        <w:t>…….</w:t>
      </w:r>
      <w:r w:rsidR="000D5015" w:rsidRPr="005F72B5">
        <w:t>..</w:t>
      </w:r>
      <w:r w:rsidRPr="005F72B5">
        <w:t>…</w:t>
      </w:r>
      <w:r w:rsidR="00820789" w:rsidRPr="005F72B5">
        <w:t>.</w:t>
      </w:r>
      <w:r w:rsidR="00263169">
        <w:t>1</w:t>
      </w:r>
      <w:r w:rsidR="00C0715F">
        <w:t>4</w:t>
      </w:r>
    </w:p>
    <w:p w:rsidR="007C585D" w:rsidRPr="005F72B5" w:rsidRDefault="007C585D" w:rsidP="00CD405F">
      <w:pPr>
        <w:pStyle w:val="a7"/>
        <w:numPr>
          <w:ilvl w:val="0"/>
          <w:numId w:val="20"/>
        </w:numPr>
        <w:spacing w:line="276" w:lineRule="auto"/>
      </w:pPr>
      <w:r w:rsidRPr="005F72B5">
        <w:t>Приложение № 3</w:t>
      </w:r>
      <w:r w:rsidR="00CA36F9">
        <w:t>Ведомость объемов работ..</w:t>
      </w:r>
      <w:r w:rsidRPr="005F72B5">
        <w:t>………………</w:t>
      </w:r>
      <w:r w:rsidR="00820789" w:rsidRPr="005F72B5">
        <w:t>…………….</w:t>
      </w:r>
      <w:r w:rsidRPr="005F72B5">
        <w:t>…….……</w:t>
      </w:r>
      <w:r w:rsidR="00820789" w:rsidRPr="005F72B5">
        <w:t>.</w:t>
      </w:r>
      <w:r w:rsidRPr="005F72B5">
        <w:t>…</w:t>
      </w:r>
      <w:r w:rsidR="003811F2">
        <w:t>….</w:t>
      </w:r>
      <w:r w:rsidR="00C0715F">
        <w:t>15</w:t>
      </w:r>
    </w:p>
    <w:p w:rsidR="007C585D" w:rsidRPr="005F72B5" w:rsidRDefault="007C585D" w:rsidP="00CD405F">
      <w:pPr>
        <w:pStyle w:val="a7"/>
        <w:numPr>
          <w:ilvl w:val="0"/>
          <w:numId w:val="20"/>
        </w:numPr>
        <w:spacing w:line="276" w:lineRule="auto"/>
      </w:pPr>
      <w:r w:rsidRPr="005F72B5">
        <w:t>Приложение № 4</w:t>
      </w:r>
      <w:r w:rsidR="00CA36F9">
        <w:t xml:space="preserve"> Акт технического обследования</w:t>
      </w:r>
      <w:r w:rsidRPr="005F72B5">
        <w:t>……………</w:t>
      </w:r>
      <w:r w:rsidR="00820789" w:rsidRPr="005F72B5">
        <w:t>……………</w:t>
      </w:r>
      <w:r w:rsidRPr="005F72B5">
        <w:t>….……</w:t>
      </w:r>
      <w:r w:rsidR="00820789" w:rsidRPr="005F72B5">
        <w:t>.</w:t>
      </w:r>
      <w:r w:rsidRPr="005F72B5">
        <w:t>……</w:t>
      </w:r>
      <w:r w:rsidR="000D5015" w:rsidRPr="005F72B5">
        <w:t>..</w:t>
      </w:r>
      <w:r w:rsidR="008370B0">
        <w:t>.</w:t>
      </w:r>
      <w:r w:rsidR="00C0715F">
        <w:t>17</w:t>
      </w:r>
    </w:p>
    <w:p w:rsidR="000571C0" w:rsidRPr="005F72B5" w:rsidRDefault="000571C0" w:rsidP="000571C0">
      <w:pPr>
        <w:pStyle w:val="a7"/>
        <w:numPr>
          <w:ilvl w:val="0"/>
          <w:numId w:val="20"/>
        </w:numPr>
        <w:spacing w:line="276" w:lineRule="auto"/>
      </w:pPr>
      <w:r w:rsidRPr="005F72B5">
        <w:t>Приложение № 5</w:t>
      </w:r>
      <w:r w:rsidR="00CA36F9">
        <w:t xml:space="preserve"> Акт обследования технического состояния коллектора канализации, идущего от КНС «Кварцит»….</w:t>
      </w:r>
      <w:r w:rsidRPr="005F72B5">
        <w:t>…………………………………….……</w:t>
      </w:r>
      <w:r w:rsidR="00820789" w:rsidRPr="005F72B5">
        <w:t>…………….</w:t>
      </w:r>
      <w:r w:rsidR="00C0715F">
        <w:t>……...20</w:t>
      </w:r>
    </w:p>
    <w:p w:rsidR="000571C0" w:rsidRPr="005F72B5" w:rsidRDefault="000571C0" w:rsidP="000571C0">
      <w:pPr>
        <w:pStyle w:val="a7"/>
        <w:numPr>
          <w:ilvl w:val="0"/>
          <w:numId w:val="20"/>
        </w:numPr>
        <w:spacing w:line="276" w:lineRule="auto"/>
      </w:pPr>
      <w:r w:rsidRPr="005F72B5">
        <w:t>Приложение № 6</w:t>
      </w:r>
      <w:r w:rsidR="00041290">
        <w:t>Финансовый план</w:t>
      </w:r>
      <w:r w:rsidR="009C70E0">
        <w:t>.</w:t>
      </w:r>
      <w:r w:rsidR="00041290">
        <w:t>….</w:t>
      </w:r>
      <w:r w:rsidRPr="005F72B5">
        <w:t>………………………….…</w:t>
      </w:r>
      <w:r w:rsidR="00820789" w:rsidRPr="005F72B5">
        <w:t>…………….</w:t>
      </w:r>
      <w:r w:rsidRPr="005F72B5">
        <w:t>……</w:t>
      </w:r>
      <w:r w:rsidR="003811F2">
        <w:t>.</w:t>
      </w:r>
      <w:r w:rsidRPr="005F72B5">
        <w:t>…</w:t>
      </w:r>
      <w:r w:rsidR="00220ED0">
        <w:t>...</w:t>
      </w:r>
      <w:r w:rsidR="00C0715F">
        <w:t>21</w:t>
      </w:r>
    </w:p>
    <w:p w:rsidR="000571C0" w:rsidRPr="005F72B5" w:rsidRDefault="000571C0" w:rsidP="00220ED0">
      <w:pPr>
        <w:pStyle w:val="a7"/>
        <w:numPr>
          <w:ilvl w:val="0"/>
          <w:numId w:val="20"/>
        </w:numPr>
        <w:spacing w:line="276" w:lineRule="auto"/>
        <w:ind w:right="-2"/>
      </w:pPr>
      <w:r w:rsidRPr="005F72B5">
        <w:t>Приложение № 7</w:t>
      </w:r>
      <w:r w:rsidR="00CA36F9">
        <w:t xml:space="preserve"> Локальный сметный расчет (смета) № 2-1..</w:t>
      </w:r>
      <w:r w:rsidRPr="005F72B5">
        <w:t>….…</w:t>
      </w:r>
      <w:r w:rsidR="00820789" w:rsidRPr="005F72B5">
        <w:t>…………….</w:t>
      </w:r>
      <w:r w:rsidRPr="005F72B5">
        <w:t>…</w:t>
      </w:r>
      <w:r w:rsidR="00220ED0">
        <w:t>.</w:t>
      </w:r>
      <w:r w:rsidRPr="005F72B5">
        <w:t>…</w:t>
      </w:r>
      <w:r w:rsidR="003811F2">
        <w:t>.</w:t>
      </w:r>
      <w:r w:rsidRPr="005F72B5">
        <w:t>…..</w:t>
      </w:r>
      <w:r w:rsidR="00662055">
        <w:t>2</w:t>
      </w:r>
      <w:r w:rsidR="00C0715F">
        <w:t>2</w:t>
      </w:r>
    </w:p>
    <w:p w:rsidR="00D155B3" w:rsidRDefault="00D155B3" w:rsidP="00D155B3">
      <w:pPr>
        <w:pStyle w:val="a7"/>
        <w:numPr>
          <w:ilvl w:val="0"/>
          <w:numId w:val="20"/>
        </w:numPr>
        <w:spacing w:line="276" w:lineRule="auto"/>
      </w:pPr>
      <w:r w:rsidRPr="005F72B5">
        <w:t>Приложение № 8</w:t>
      </w:r>
      <w:r w:rsidR="00CA36F9">
        <w:t>Локальная см</w:t>
      </w:r>
      <w:r w:rsidR="003811F2">
        <w:t>е</w:t>
      </w:r>
      <w:r w:rsidR="00CA36F9">
        <w:t xml:space="preserve">та </w:t>
      </w:r>
      <w:r w:rsidR="003811F2">
        <w:t>№6………</w:t>
      </w:r>
      <w:r w:rsidRPr="005F72B5">
        <w:t>………………………………….……</w:t>
      </w:r>
      <w:r w:rsidR="003811F2">
        <w:t>….</w:t>
      </w:r>
      <w:r w:rsidRPr="005F72B5">
        <w:t>.….</w:t>
      </w:r>
      <w:r w:rsidR="00C0715F">
        <w:t>36</w:t>
      </w:r>
    </w:p>
    <w:p w:rsidR="00220ED0" w:rsidRDefault="00220ED0" w:rsidP="00D155B3">
      <w:pPr>
        <w:pStyle w:val="a7"/>
        <w:numPr>
          <w:ilvl w:val="0"/>
          <w:numId w:val="20"/>
        </w:numPr>
        <w:spacing w:line="276" w:lineRule="auto"/>
      </w:pPr>
      <w:r>
        <w:t xml:space="preserve">Приложение № 9 </w:t>
      </w:r>
      <w:r w:rsidR="003811F2">
        <w:t>Решение от 27.02.2025г. № 399 «Об утверждении технического задания на разработку инвестиционной программы «Реконструкция и модернизация объектов системы водоотведения Общества с ограниченной ответственностью «Златоустовский «Водоканал»………...</w:t>
      </w:r>
      <w:r>
        <w:t>……………………………………………………………………</w:t>
      </w:r>
      <w:r w:rsidR="003811F2">
        <w:t>.</w:t>
      </w:r>
      <w:r>
        <w:t>……</w:t>
      </w:r>
      <w:r w:rsidR="00C0715F">
        <w:t>37</w:t>
      </w:r>
    </w:p>
    <w:p w:rsidR="00220ED0" w:rsidRDefault="00220ED0" w:rsidP="00D155B3">
      <w:pPr>
        <w:pStyle w:val="a7"/>
        <w:numPr>
          <w:ilvl w:val="0"/>
          <w:numId w:val="20"/>
        </w:numPr>
        <w:spacing w:line="276" w:lineRule="auto"/>
      </w:pPr>
      <w:r>
        <w:t>Приложение № 10</w:t>
      </w:r>
      <w:r w:rsidR="003811F2">
        <w:t xml:space="preserve"> Постановление Администрации Златоустовского городского округа от 18.09.2024г. № 253-П/АДМ</w:t>
      </w:r>
      <w:r>
        <w:t>……………………………………………………………</w:t>
      </w:r>
      <w:r w:rsidR="003811F2">
        <w:t>……</w:t>
      </w:r>
      <w:r>
        <w:t>...</w:t>
      </w:r>
      <w:r w:rsidR="00C0715F">
        <w:t>42</w:t>
      </w:r>
      <w:bookmarkStart w:id="0" w:name="_GoBack"/>
      <w:bookmarkEnd w:id="0"/>
    </w:p>
    <w:p w:rsidR="000571C0" w:rsidRDefault="000571C0" w:rsidP="000571C0">
      <w:pPr>
        <w:spacing w:line="276" w:lineRule="auto"/>
        <w:rPr>
          <w:sz w:val="28"/>
          <w:szCs w:val="28"/>
        </w:rPr>
      </w:pPr>
    </w:p>
    <w:p w:rsidR="000571C0" w:rsidRPr="000571C0" w:rsidRDefault="000571C0" w:rsidP="000571C0">
      <w:pPr>
        <w:spacing w:line="276" w:lineRule="auto"/>
        <w:rPr>
          <w:sz w:val="28"/>
          <w:szCs w:val="28"/>
        </w:rPr>
      </w:pPr>
    </w:p>
    <w:p w:rsidR="007C585D" w:rsidRPr="000D5015" w:rsidRDefault="007C585D" w:rsidP="007C585D">
      <w:pPr>
        <w:pStyle w:val="a7"/>
        <w:spacing w:line="360" w:lineRule="auto"/>
        <w:ind w:left="644"/>
        <w:rPr>
          <w:sz w:val="28"/>
          <w:szCs w:val="28"/>
        </w:rPr>
      </w:pPr>
    </w:p>
    <w:p w:rsidR="00B346D6" w:rsidRDefault="00B346D6" w:rsidP="007C585D">
      <w:pPr>
        <w:widowControl/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eastAsia="ru-RU"/>
        </w:rPr>
      </w:pPr>
    </w:p>
    <w:p w:rsidR="007D2EFD" w:rsidRDefault="007D2EFD" w:rsidP="007C585D">
      <w:pPr>
        <w:widowControl/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eastAsia="ru-RU"/>
        </w:rPr>
      </w:pPr>
    </w:p>
    <w:p w:rsidR="00A928A4" w:rsidRDefault="00A928A4" w:rsidP="007C585D">
      <w:pPr>
        <w:widowControl/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eastAsia="ru-RU"/>
        </w:rPr>
      </w:pPr>
    </w:p>
    <w:p w:rsidR="00A928A4" w:rsidRDefault="00A928A4" w:rsidP="007C585D">
      <w:pPr>
        <w:widowControl/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eastAsia="ru-RU"/>
        </w:rPr>
      </w:pPr>
    </w:p>
    <w:p w:rsidR="00777486" w:rsidRPr="00777486" w:rsidRDefault="009F6D3F" w:rsidP="00777486">
      <w:pPr>
        <w:pStyle w:val="a7"/>
        <w:spacing w:before="0" w:beforeAutospacing="0" w:after="0" w:afterAutospacing="0"/>
        <w:ind w:left="786"/>
        <w:jc w:val="center"/>
        <w:rPr>
          <w:lang w:eastAsia="ar-SA"/>
        </w:rPr>
      </w:pPr>
      <w:bookmarkStart w:id="1" w:name="_Toc344300797"/>
      <w:r w:rsidRPr="00777486">
        <w:rPr>
          <w:lang w:eastAsia="ar-SA"/>
        </w:rPr>
        <w:t>Паспорт</w:t>
      </w:r>
    </w:p>
    <w:p w:rsidR="009F6D3F" w:rsidRDefault="00054774" w:rsidP="00777486">
      <w:pPr>
        <w:pStyle w:val="a7"/>
        <w:spacing w:before="0" w:beforeAutospacing="0" w:after="0" w:afterAutospacing="0"/>
        <w:ind w:left="786"/>
        <w:jc w:val="center"/>
        <w:rPr>
          <w:lang w:eastAsia="ar-SA"/>
        </w:rPr>
      </w:pPr>
      <w:r w:rsidRPr="00777486">
        <w:rPr>
          <w:lang w:eastAsia="ar-SA"/>
        </w:rPr>
        <w:t>И</w:t>
      </w:r>
      <w:r w:rsidR="00E165DB" w:rsidRPr="00777486">
        <w:rPr>
          <w:lang w:eastAsia="ar-SA"/>
        </w:rPr>
        <w:t>нвестиционной программы</w:t>
      </w:r>
      <w:r w:rsidR="00777486">
        <w:rPr>
          <w:lang w:eastAsia="ar-SA"/>
        </w:rPr>
        <w:t xml:space="preserve"> организации, осуществляющей регулируемые виды деятельности в сфере водоотведения ООО «Златоустовский «Водоканал»</w:t>
      </w:r>
    </w:p>
    <w:p w:rsidR="00777486" w:rsidRDefault="00777486" w:rsidP="00777486">
      <w:pPr>
        <w:pStyle w:val="a7"/>
        <w:spacing w:before="0" w:beforeAutospacing="0" w:after="0" w:afterAutospacing="0"/>
        <w:ind w:left="786"/>
        <w:rPr>
          <w:lang w:eastAsia="ar-SA"/>
        </w:rPr>
      </w:pPr>
    </w:p>
    <w:p w:rsidR="00B81EB7" w:rsidRPr="00777486" w:rsidRDefault="00B81EB7" w:rsidP="00777486">
      <w:pPr>
        <w:pStyle w:val="a7"/>
        <w:spacing w:before="0" w:beforeAutospacing="0" w:after="0" w:afterAutospacing="0"/>
        <w:ind w:left="786"/>
        <w:rPr>
          <w:lang w:eastAsia="ar-SA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8"/>
        <w:gridCol w:w="4538"/>
      </w:tblGrid>
      <w:tr w:rsidR="00E165DB" w:rsidRPr="00777486" w:rsidTr="00106C57">
        <w:trPr>
          <w:trHeight w:val="1258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5DB" w:rsidRPr="00777486" w:rsidRDefault="00E165DB" w:rsidP="00261817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>Наименование регулируемой организации, в отн</w:t>
            </w:r>
            <w:r w:rsidR="007D2EFD" w:rsidRPr="00777486">
              <w:rPr>
                <w:rFonts w:ascii="Times New Roman" w:hAnsi="Times New Roman"/>
                <w:sz w:val="24"/>
              </w:rPr>
              <w:t xml:space="preserve">ошении которой разрабатывается </w:t>
            </w:r>
            <w:r w:rsidR="00054774" w:rsidRPr="00777486">
              <w:rPr>
                <w:rFonts w:ascii="Times New Roman" w:hAnsi="Times New Roman"/>
                <w:sz w:val="24"/>
              </w:rPr>
              <w:t>П</w:t>
            </w:r>
            <w:r w:rsidRPr="00777486">
              <w:rPr>
                <w:rFonts w:ascii="Times New Roman" w:hAnsi="Times New Roman"/>
                <w:sz w:val="24"/>
              </w:rPr>
              <w:t>рограмма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EFD" w:rsidRPr="00777486" w:rsidRDefault="007D2EFD" w:rsidP="005011DC">
            <w:pPr>
              <w:widowControl/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>Общество с ограниченной ответственност</w:t>
            </w:r>
            <w:r w:rsidR="00061847" w:rsidRPr="00777486">
              <w:rPr>
                <w:rFonts w:ascii="Times New Roman" w:hAnsi="Times New Roman"/>
                <w:sz w:val="24"/>
              </w:rPr>
              <w:t>ью «Златоустовский «Водоканал»</w:t>
            </w:r>
          </w:p>
          <w:p w:rsidR="00E165DB" w:rsidRPr="00777486" w:rsidRDefault="007D2EFD" w:rsidP="005011DC">
            <w:pPr>
              <w:widowControl/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 xml:space="preserve">(ООО «Златоустовский </w:t>
            </w:r>
            <w:r w:rsidR="00BC6439" w:rsidRPr="00777486">
              <w:rPr>
                <w:rFonts w:ascii="Times New Roman" w:hAnsi="Times New Roman"/>
                <w:sz w:val="24"/>
              </w:rPr>
              <w:t>«</w:t>
            </w:r>
            <w:r w:rsidRPr="00777486">
              <w:rPr>
                <w:rFonts w:ascii="Times New Roman" w:hAnsi="Times New Roman"/>
                <w:sz w:val="24"/>
              </w:rPr>
              <w:t>Водоканал»)</w:t>
            </w:r>
          </w:p>
        </w:tc>
      </w:tr>
      <w:tr w:rsidR="00E165DB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5DB" w:rsidRPr="00777486" w:rsidRDefault="00E165DB" w:rsidP="00054774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>Местонахождение регулируемой организации, в отн</w:t>
            </w:r>
            <w:r w:rsidR="007D2EFD" w:rsidRPr="00777486">
              <w:rPr>
                <w:rFonts w:ascii="Times New Roman" w:hAnsi="Times New Roman"/>
                <w:sz w:val="24"/>
              </w:rPr>
              <w:t xml:space="preserve">ошении которой разрабатывается </w:t>
            </w:r>
            <w:r w:rsidR="00054774" w:rsidRPr="00777486">
              <w:rPr>
                <w:rFonts w:ascii="Times New Roman" w:hAnsi="Times New Roman"/>
                <w:sz w:val="24"/>
              </w:rPr>
              <w:t>П</w:t>
            </w:r>
            <w:r w:rsidRPr="00777486">
              <w:rPr>
                <w:rFonts w:ascii="Times New Roman" w:hAnsi="Times New Roman"/>
                <w:sz w:val="24"/>
              </w:rPr>
              <w:t>рограмма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EFD" w:rsidRPr="00777486" w:rsidRDefault="007D2EFD" w:rsidP="005011DC">
            <w:pPr>
              <w:widowControl/>
              <w:rPr>
                <w:rFonts w:ascii="Times New Roman" w:hAnsi="Times New Roman"/>
                <w:kern w:val="0"/>
                <w:sz w:val="24"/>
                <w:lang w:eastAsia="ar-SA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 xml:space="preserve">456219, Челябинская область, </w:t>
            </w:r>
          </w:p>
          <w:p w:rsidR="007D2EFD" w:rsidRPr="00777486" w:rsidRDefault="007D2EFD" w:rsidP="005011DC">
            <w:pPr>
              <w:widowControl/>
              <w:rPr>
                <w:rFonts w:ascii="Times New Roman" w:hAnsi="Times New Roman"/>
                <w:kern w:val="0"/>
                <w:sz w:val="24"/>
                <w:lang w:eastAsia="ar-SA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 xml:space="preserve">г. Златоуст, пр. им. Ю.А. Гагарина, </w:t>
            </w:r>
          </w:p>
          <w:p w:rsidR="00E165DB" w:rsidRPr="00777486" w:rsidRDefault="007D2EFD" w:rsidP="00B83EAF">
            <w:pPr>
              <w:widowControl/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>3-й микрорайон, д. 37А</w:t>
            </w:r>
          </w:p>
        </w:tc>
      </w:tr>
      <w:tr w:rsidR="00777486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86" w:rsidRPr="00777486" w:rsidRDefault="00777486" w:rsidP="0005477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 реализации программы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86" w:rsidRPr="00777486" w:rsidRDefault="00777486" w:rsidP="0077748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lang w:eastAsia="ar-SA"/>
              </w:rPr>
            </w:pPr>
            <w:r>
              <w:rPr>
                <w:rFonts w:ascii="Times New Roman" w:hAnsi="Times New Roman"/>
                <w:kern w:val="0"/>
                <w:sz w:val="24"/>
                <w:lang w:eastAsia="ar-SA"/>
              </w:rPr>
              <w:t>2025-2026гг.</w:t>
            </w:r>
          </w:p>
        </w:tc>
      </w:tr>
      <w:tr w:rsidR="00E165DB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5DB" w:rsidRPr="00777486" w:rsidRDefault="00A160A5" w:rsidP="00A160A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>Л</w:t>
            </w:r>
            <w:r w:rsidR="00E165DB" w:rsidRPr="00777486">
              <w:rPr>
                <w:rFonts w:ascii="Times New Roman" w:hAnsi="Times New Roman"/>
                <w:sz w:val="24"/>
              </w:rPr>
              <w:t>и</w:t>
            </w:r>
            <w:r w:rsidR="007D2EFD" w:rsidRPr="00777486">
              <w:rPr>
                <w:rFonts w:ascii="Times New Roman" w:hAnsi="Times New Roman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о, ответственное</w:t>
            </w:r>
            <w:r w:rsidR="007D2EFD" w:rsidRPr="00777486">
              <w:rPr>
                <w:rFonts w:ascii="Times New Roman" w:hAnsi="Times New Roman"/>
                <w:sz w:val="24"/>
              </w:rPr>
              <w:t xml:space="preserve"> за разработку</w:t>
            </w:r>
            <w:r>
              <w:rPr>
                <w:rFonts w:ascii="Times New Roman" w:hAnsi="Times New Roman"/>
                <w:sz w:val="24"/>
              </w:rPr>
              <w:t xml:space="preserve"> инвестиционной программы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5DB" w:rsidRPr="00777486" w:rsidRDefault="00E165DB" w:rsidP="00A160A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 xml:space="preserve">Главный инженер – </w:t>
            </w:r>
            <w:r w:rsidR="00880BEA" w:rsidRPr="00777486">
              <w:rPr>
                <w:rFonts w:ascii="Times New Roman" w:hAnsi="Times New Roman"/>
                <w:sz w:val="24"/>
              </w:rPr>
              <w:t xml:space="preserve">Платонов Дмитрий </w:t>
            </w:r>
            <w:r w:rsidR="00F37EE2">
              <w:rPr>
                <w:rFonts w:ascii="Times New Roman" w:hAnsi="Times New Roman"/>
                <w:sz w:val="24"/>
              </w:rPr>
              <w:t>Владимирович</w:t>
            </w:r>
          </w:p>
          <w:p w:rsidR="00E165DB" w:rsidRPr="00777486" w:rsidRDefault="00E165DB" w:rsidP="005011DC">
            <w:pPr>
              <w:rPr>
                <w:rFonts w:ascii="Times New Roman" w:hAnsi="Times New Roman"/>
                <w:sz w:val="24"/>
              </w:rPr>
            </w:pPr>
          </w:p>
        </w:tc>
      </w:tr>
      <w:tr w:rsidR="00A160A5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5" w:rsidRPr="00777486" w:rsidRDefault="00A160A5" w:rsidP="00A160A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Контакты ответственных за разработку инвестиционной программы лиц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A5" w:rsidRPr="00777486" w:rsidRDefault="00A160A5" w:rsidP="00A160A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>Телефон: +7 (3513) 65-38-22</w:t>
            </w:r>
          </w:p>
          <w:p w:rsidR="00A160A5" w:rsidRPr="00777486" w:rsidRDefault="00A160A5" w:rsidP="00A160A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  <w:lang w:val="en-US"/>
              </w:rPr>
              <w:t>e</w:t>
            </w:r>
            <w:r w:rsidRPr="00777486">
              <w:rPr>
                <w:rFonts w:ascii="Times New Roman" w:hAnsi="Times New Roman"/>
                <w:sz w:val="24"/>
              </w:rPr>
              <w:t>-</w:t>
            </w:r>
            <w:r w:rsidRPr="00777486">
              <w:rPr>
                <w:rFonts w:ascii="Times New Roman" w:hAnsi="Times New Roman"/>
                <w:sz w:val="24"/>
                <w:lang w:val="en-US"/>
              </w:rPr>
              <w:t>mail</w:t>
            </w:r>
            <w:r w:rsidRPr="00777486">
              <w:rPr>
                <w:rFonts w:ascii="Times New Roman" w:hAnsi="Times New Roman"/>
                <w:sz w:val="24"/>
              </w:rPr>
              <w:t xml:space="preserve">: </w:t>
            </w:r>
            <w:r w:rsidRPr="00777486">
              <w:rPr>
                <w:rFonts w:ascii="Times New Roman" w:hAnsi="Times New Roman"/>
                <w:sz w:val="24"/>
                <w:lang w:val="en-US"/>
              </w:rPr>
              <w:t>info</w:t>
            </w:r>
            <w:r w:rsidRPr="00777486">
              <w:rPr>
                <w:rFonts w:ascii="Times New Roman" w:hAnsi="Times New Roman"/>
                <w:sz w:val="24"/>
              </w:rPr>
              <w:t>@</w:t>
            </w:r>
            <w:proofErr w:type="spellStart"/>
            <w:r w:rsidRPr="00777486">
              <w:rPr>
                <w:rFonts w:ascii="Times New Roman" w:hAnsi="Times New Roman"/>
                <w:sz w:val="24"/>
                <w:lang w:val="en-US"/>
              </w:rPr>
              <w:t>vodazlat</w:t>
            </w:r>
            <w:proofErr w:type="spellEnd"/>
            <w:r w:rsidRPr="00777486">
              <w:rPr>
                <w:rFonts w:ascii="Times New Roman" w:hAnsi="Times New Roman"/>
                <w:sz w:val="24"/>
              </w:rPr>
              <w:t>.</w:t>
            </w:r>
            <w:proofErr w:type="spellStart"/>
            <w:r w:rsidRPr="00777486">
              <w:rPr>
                <w:rFonts w:ascii="Times New Roman" w:hAnsi="Times New Roman"/>
                <w:sz w:val="24"/>
                <w:lang w:val="en-US"/>
              </w:rPr>
              <w:t>ru</w:t>
            </w:r>
            <w:proofErr w:type="spellEnd"/>
          </w:p>
        </w:tc>
      </w:tr>
      <w:tr w:rsidR="00E165DB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5DB" w:rsidRPr="00777486" w:rsidRDefault="00E165DB" w:rsidP="00BE7D69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 xml:space="preserve">Наименование </w:t>
            </w:r>
            <w:r w:rsidR="00A160A5">
              <w:rPr>
                <w:rFonts w:ascii="Times New Roman" w:hAnsi="Times New Roman"/>
                <w:sz w:val="24"/>
              </w:rPr>
              <w:t>исполнительного</w:t>
            </w:r>
            <w:r w:rsidR="00BE7D69">
              <w:rPr>
                <w:rFonts w:ascii="Times New Roman" w:hAnsi="Times New Roman"/>
                <w:sz w:val="24"/>
              </w:rPr>
              <w:t xml:space="preserve"> органа субъекта Российской Феде</w:t>
            </w:r>
            <w:r w:rsidR="00A160A5">
              <w:rPr>
                <w:rFonts w:ascii="Times New Roman" w:hAnsi="Times New Roman"/>
                <w:sz w:val="24"/>
              </w:rPr>
              <w:t xml:space="preserve">рации или органа </w:t>
            </w:r>
            <w:r w:rsidR="00BE7D69">
              <w:rPr>
                <w:rFonts w:ascii="Times New Roman" w:hAnsi="Times New Roman"/>
                <w:sz w:val="24"/>
              </w:rPr>
              <w:t>местного самоуправления</w:t>
            </w:r>
            <w:r w:rsidRPr="00777486">
              <w:rPr>
                <w:rFonts w:ascii="Times New Roman" w:hAnsi="Times New Roman"/>
                <w:sz w:val="24"/>
              </w:rPr>
              <w:t xml:space="preserve">, </w:t>
            </w:r>
            <w:r w:rsidR="00BE7D69">
              <w:rPr>
                <w:rFonts w:ascii="Times New Roman" w:hAnsi="Times New Roman"/>
                <w:sz w:val="24"/>
              </w:rPr>
              <w:t>утвердившего инвестиционную п</w:t>
            </w:r>
            <w:r w:rsidR="00BC6439" w:rsidRPr="00777486">
              <w:rPr>
                <w:rFonts w:ascii="Times New Roman" w:hAnsi="Times New Roman"/>
                <w:sz w:val="24"/>
              </w:rPr>
              <w:t>рограмму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5DB" w:rsidRPr="00777486" w:rsidRDefault="00BC6439" w:rsidP="00061847">
            <w:pPr>
              <w:widowControl/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>Министерствотарифного регулирования и энергетики Челябинской области</w:t>
            </w:r>
          </w:p>
        </w:tc>
      </w:tr>
      <w:tr w:rsidR="00E165DB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5DB" w:rsidRPr="00777486" w:rsidRDefault="00E165DB" w:rsidP="00106C57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 xml:space="preserve">Местонахождение </w:t>
            </w:r>
            <w:r w:rsidR="00106C57">
              <w:rPr>
                <w:rFonts w:ascii="Times New Roman" w:hAnsi="Times New Roman"/>
                <w:sz w:val="24"/>
              </w:rPr>
              <w:t xml:space="preserve">исполнительного </w:t>
            </w:r>
            <w:r w:rsidRPr="00777486">
              <w:rPr>
                <w:rFonts w:ascii="Times New Roman" w:hAnsi="Times New Roman"/>
                <w:sz w:val="24"/>
              </w:rPr>
              <w:t>органа</w:t>
            </w:r>
            <w:r w:rsidR="00106C57">
              <w:rPr>
                <w:rFonts w:ascii="Times New Roman" w:hAnsi="Times New Roman"/>
                <w:sz w:val="24"/>
              </w:rPr>
              <w:t xml:space="preserve"> субъекта РФ или органа местного самоуправления</w:t>
            </w:r>
            <w:r w:rsidR="00106C57" w:rsidRPr="00777486">
              <w:rPr>
                <w:rFonts w:ascii="Times New Roman" w:hAnsi="Times New Roman"/>
                <w:sz w:val="24"/>
              </w:rPr>
              <w:t xml:space="preserve">, </w:t>
            </w:r>
            <w:r w:rsidR="00106C57">
              <w:rPr>
                <w:rFonts w:ascii="Times New Roman" w:hAnsi="Times New Roman"/>
                <w:sz w:val="24"/>
              </w:rPr>
              <w:t>утвердившего инвестиционную п</w:t>
            </w:r>
            <w:r w:rsidR="00106C57" w:rsidRPr="00777486">
              <w:rPr>
                <w:rFonts w:ascii="Times New Roman" w:hAnsi="Times New Roman"/>
                <w:sz w:val="24"/>
              </w:rPr>
              <w:t>рограмму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39" w:rsidRPr="00777486" w:rsidRDefault="00BC6439" w:rsidP="005011DC">
            <w:pPr>
              <w:widowControl/>
              <w:rPr>
                <w:rFonts w:ascii="Times New Roman" w:hAnsi="Times New Roman"/>
                <w:kern w:val="0"/>
                <w:sz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454080, г"/>
              </w:smartTagPr>
              <w:r w:rsidRPr="00777486">
                <w:rPr>
                  <w:rFonts w:ascii="Times New Roman" w:hAnsi="Times New Roman"/>
                  <w:kern w:val="0"/>
                  <w:sz w:val="24"/>
                  <w:lang w:eastAsia="ar-SA"/>
                </w:rPr>
                <w:t>454080, г</w:t>
              </w:r>
            </w:smartTag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 xml:space="preserve">. Челябинск, </w:t>
            </w:r>
          </w:p>
          <w:p w:rsidR="00E165DB" w:rsidRPr="00777486" w:rsidRDefault="00BC6439" w:rsidP="00EF1AD9">
            <w:pPr>
              <w:widowControl/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>ул. Сони Кривой, д.75</w:t>
            </w:r>
          </w:p>
        </w:tc>
      </w:tr>
      <w:tr w:rsidR="00D66B75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Pr="00777486" w:rsidRDefault="00D66B75" w:rsidP="00106C5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eastAsia="ru-RU"/>
              </w:rPr>
              <w:t>Должностное лицо уполномоченного ответственного органа, утвердившее инвестиционную программу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Default="00D66B75" w:rsidP="005011DC">
            <w:pPr>
              <w:widowControl/>
              <w:rPr>
                <w:rFonts w:ascii="Times New Roman" w:hAnsi="Times New Roman"/>
                <w:kern w:val="0"/>
                <w:sz w:val="24"/>
                <w:lang w:eastAsia="ar-SA"/>
              </w:rPr>
            </w:pPr>
            <w:r>
              <w:rPr>
                <w:rFonts w:ascii="Times New Roman" w:hAnsi="Times New Roman"/>
                <w:kern w:val="0"/>
                <w:sz w:val="24"/>
                <w:lang w:eastAsia="ar-SA"/>
              </w:rPr>
              <w:t>Министр тарифного регулирования и энергетики Челябинской области</w:t>
            </w:r>
          </w:p>
          <w:p w:rsidR="00D66B75" w:rsidRPr="00777486" w:rsidRDefault="00D66B75" w:rsidP="005011DC">
            <w:pPr>
              <w:widowControl/>
              <w:rPr>
                <w:rFonts w:ascii="Times New Roman" w:hAnsi="Times New Roman"/>
                <w:kern w:val="0"/>
                <w:sz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eastAsia="ar-SA"/>
              </w:rPr>
              <w:t>Дрыга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eastAsia="ar-SA"/>
              </w:rPr>
              <w:t xml:space="preserve"> А.А.</w:t>
            </w:r>
          </w:p>
        </w:tc>
      </w:tr>
      <w:tr w:rsidR="00D66B75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Default="00D66B75" w:rsidP="00D66B75">
            <w:pPr>
              <w:rPr>
                <w:rFonts w:ascii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>Контакты ответственных за утверждение инвестиционной программы лиц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Pr="00777486" w:rsidRDefault="00D66B75" w:rsidP="00D66B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Телефон: 8</w:t>
            </w:r>
            <w:r w:rsidRPr="00777486">
              <w:rPr>
                <w:rFonts w:ascii="Times New Roman" w:hAnsi="Times New Roman"/>
                <w:sz w:val="24"/>
              </w:rPr>
              <w:t xml:space="preserve"> (351) </w:t>
            </w:r>
            <w:r>
              <w:rPr>
                <w:rFonts w:ascii="Times New Roman" w:hAnsi="Times New Roman"/>
                <w:sz w:val="24"/>
              </w:rPr>
              <w:t>232-32-32</w:t>
            </w:r>
          </w:p>
          <w:p w:rsidR="00D66B75" w:rsidRPr="00777486" w:rsidRDefault="00D66B75" w:rsidP="00D66B7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  <w:lang w:val="en-US"/>
              </w:rPr>
              <w:t>e</w:t>
            </w:r>
            <w:r w:rsidRPr="00777486">
              <w:rPr>
                <w:rFonts w:ascii="Times New Roman" w:hAnsi="Times New Roman"/>
                <w:sz w:val="24"/>
              </w:rPr>
              <w:t>-</w:t>
            </w:r>
            <w:r w:rsidRPr="00777486">
              <w:rPr>
                <w:rFonts w:ascii="Times New Roman" w:hAnsi="Times New Roman"/>
                <w:sz w:val="24"/>
                <w:lang w:val="en-US"/>
              </w:rPr>
              <w:t>mail</w:t>
            </w:r>
            <w:r w:rsidRPr="00777486"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sz w:val="24"/>
                <w:lang w:val="en-US"/>
              </w:rPr>
              <w:t>tariff</w:t>
            </w:r>
            <w:r w:rsidRPr="00777486">
              <w:rPr>
                <w:rFonts w:ascii="Times New Roman" w:hAnsi="Times New Roman"/>
                <w:sz w:val="24"/>
              </w:rPr>
              <w:t>@</w:t>
            </w:r>
            <w:r>
              <w:rPr>
                <w:rFonts w:ascii="Times New Roman" w:hAnsi="Times New Roman"/>
                <w:sz w:val="24"/>
              </w:rPr>
              <w:t>tarif74.</w:t>
            </w:r>
            <w:proofErr w:type="spellStart"/>
            <w:r w:rsidRPr="00777486">
              <w:rPr>
                <w:rFonts w:ascii="Times New Roman" w:hAnsi="Times New Roman"/>
                <w:sz w:val="24"/>
                <w:lang w:val="en-US"/>
              </w:rPr>
              <w:t>ru</w:t>
            </w:r>
            <w:proofErr w:type="spellEnd"/>
          </w:p>
        </w:tc>
      </w:tr>
      <w:tr w:rsidR="00D66B75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Pr="00777486" w:rsidRDefault="00D66B75" w:rsidP="00D66B7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 xml:space="preserve">Наименование органа местного самоуправления, согласовывающего </w:t>
            </w:r>
            <w:r w:rsidR="000758B7">
              <w:rPr>
                <w:rFonts w:ascii="Times New Roman" w:hAnsi="Times New Roman"/>
                <w:kern w:val="0"/>
                <w:sz w:val="24"/>
                <w:lang w:eastAsia="ru-RU"/>
              </w:rPr>
              <w:t>инвестиционную программу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Pr="00777486" w:rsidRDefault="00D66B75" w:rsidP="00D66B75">
            <w:pPr>
              <w:widowControl/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>Собрание депутатов Златоустовского городского округа</w:t>
            </w:r>
          </w:p>
        </w:tc>
      </w:tr>
      <w:tr w:rsidR="00D66B75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Pr="00777486" w:rsidRDefault="00D66B75" w:rsidP="00D66B7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sz w:val="24"/>
              </w:rPr>
              <w:t xml:space="preserve">Местонахождение органа местного самоуправления, согласовывающего </w:t>
            </w:r>
            <w:r w:rsidR="000E1E23">
              <w:rPr>
                <w:rFonts w:ascii="Times New Roman" w:hAnsi="Times New Roman"/>
                <w:kern w:val="0"/>
                <w:sz w:val="24"/>
                <w:lang w:eastAsia="ru-RU"/>
              </w:rPr>
              <w:t>инвестиционную программу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Pr="00777486" w:rsidRDefault="00D66B75" w:rsidP="00D66B75">
            <w:pPr>
              <w:rPr>
                <w:rFonts w:ascii="Times New Roman" w:hAnsi="Times New Roman"/>
                <w:kern w:val="0"/>
                <w:sz w:val="24"/>
                <w:lang w:eastAsia="ar-SA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 xml:space="preserve">456209, Челябинская область, </w:t>
            </w:r>
          </w:p>
          <w:p w:rsidR="00D66B75" w:rsidRPr="00777486" w:rsidRDefault="00D66B75" w:rsidP="00D66B75">
            <w:pPr>
              <w:rPr>
                <w:rFonts w:ascii="Times New Roman" w:hAnsi="Times New Roman"/>
                <w:sz w:val="24"/>
              </w:rPr>
            </w:pPr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 xml:space="preserve">г. Златоуст, ул. </w:t>
            </w:r>
            <w:proofErr w:type="spellStart"/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>Таганайская</w:t>
            </w:r>
            <w:proofErr w:type="spellEnd"/>
            <w:r w:rsidRPr="00777486">
              <w:rPr>
                <w:rFonts w:ascii="Times New Roman" w:hAnsi="Times New Roman"/>
                <w:kern w:val="0"/>
                <w:sz w:val="24"/>
                <w:lang w:eastAsia="ar-SA"/>
              </w:rPr>
              <w:t>, д.1</w:t>
            </w:r>
          </w:p>
        </w:tc>
      </w:tr>
      <w:tr w:rsidR="000E1E23" w:rsidRPr="00777486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E23" w:rsidRDefault="000E1E23" w:rsidP="000E1E23">
            <w:r w:rsidRPr="00AF5E6F">
              <w:rPr>
                <w:rFonts w:ascii="Times New Roman" w:hAnsi="Times New Roman"/>
                <w:kern w:val="0"/>
                <w:sz w:val="24"/>
                <w:lang w:eastAsia="ru-RU"/>
              </w:rPr>
              <w:t xml:space="preserve">Должностное лицо уполномоченного ответственного органа, согласовавшее инвестиционную программу 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E23" w:rsidRDefault="000E1E23" w:rsidP="000E1E23">
            <w:r>
              <w:rPr>
                <w:rFonts w:ascii="Times New Roman" w:hAnsi="Times New Roman"/>
                <w:kern w:val="0"/>
                <w:sz w:val="24"/>
                <w:lang w:eastAsia="ru-RU"/>
              </w:rPr>
              <w:t xml:space="preserve">Председатель Собрания депутатов Златоустовского городского округа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eastAsia="ru-RU"/>
              </w:rPr>
              <w:t>Карюков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eastAsia="ru-RU"/>
              </w:rPr>
              <w:t xml:space="preserve"> А.М.</w:t>
            </w:r>
          </w:p>
        </w:tc>
      </w:tr>
      <w:tr w:rsidR="00D66B75" w:rsidRPr="00261817" w:rsidTr="00106C57">
        <w:trPr>
          <w:trHeight w:val="99"/>
        </w:trPr>
        <w:tc>
          <w:tcPr>
            <w:tcW w:w="2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5" w:rsidRPr="00777486" w:rsidRDefault="000E1E23" w:rsidP="00D66B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eastAsia="ru-RU"/>
              </w:rPr>
              <w:t>Контакты ответственных за согласование инвестиционной программы лиц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E23" w:rsidRPr="00777486" w:rsidRDefault="000E1E23" w:rsidP="000E1E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Телефон: 8</w:t>
            </w:r>
            <w:r w:rsidRPr="00777486">
              <w:rPr>
                <w:rFonts w:ascii="Times New Roman" w:hAnsi="Times New Roman"/>
                <w:sz w:val="24"/>
              </w:rPr>
              <w:t xml:space="preserve"> (3513) </w:t>
            </w:r>
            <w:r>
              <w:rPr>
                <w:rFonts w:ascii="Times New Roman" w:hAnsi="Times New Roman"/>
                <w:sz w:val="24"/>
              </w:rPr>
              <w:t>77-05-05</w:t>
            </w:r>
          </w:p>
          <w:p w:rsidR="00D66B75" w:rsidRPr="00261817" w:rsidRDefault="000E1E23" w:rsidP="000E1E23">
            <w:pPr>
              <w:rPr>
                <w:rFonts w:ascii="Times New Roman" w:hAnsi="Times New Roman"/>
                <w:kern w:val="0"/>
                <w:sz w:val="24"/>
                <w:lang w:eastAsia="ar-SA"/>
              </w:rPr>
            </w:pPr>
            <w:r w:rsidRPr="00777486">
              <w:rPr>
                <w:rFonts w:ascii="Times New Roman" w:hAnsi="Times New Roman"/>
                <w:sz w:val="24"/>
                <w:lang w:val="en-US"/>
              </w:rPr>
              <w:t>e</w:t>
            </w:r>
            <w:r w:rsidRPr="00261817">
              <w:rPr>
                <w:rFonts w:ascii="Times New Roman" w:hAnsi="Times New Roman"/>
                <w:sz w:val="24"/>
              </w:rPr>
              <w:t>-</w:t>
            </w:r>
            <w:r w:rsidRPr="00777486">
              <w:rPr>
                <w:rFonts w:ascii="Times New Roman" w:hAnsi="Times New Roman"/>
                <w:sz w:val="24"/>
                <w:lang w:val="en-US"/>
              </w:rPr>
              <w:t>mail</w:t>
            </w:r>
            <w:r w:rsidRPr="00261817">
              <w:rPr>
                <w:rFonts w:ascii="Times New Roman" w:hAnsi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ziatdep</w:t>
            </w:r>
            <w:proofErr w:type="spellEnd"/>
            <w:r w:rsidRPr="00261817">
              <w:rPr>
                <w:rFonts w:ascii="Times New Roman" w:hAnsi="Times New Roman"/>
                <w:sz w:val="24"/>
              </w:rPr>
              <w:t>@</w:t>
            </w:r>
            <w:r>
              <w:rPr>
                <w:rFonts w:ascii="Times New Roman" w:hAnsi="Times New Roman"/>
                <w:sz w:val="24"/>
                <w:lang w:val="en-US"/>
              </w:rPr>
              <w:t>mail</w:t>
            </w:r>
            <w:r w:rsidRPr="00261817">
              <w:rPr>
                <w:rFonts w:ascii="Times New Roman" w:hAnsi="Times New Roman"/>
                <w:sz w:val="24"/>
              </w:rPr>
              <w:t>.</w:t>
            </w:r>
            <w:proofErr w:type="spellStart"/>
            <w:r w:rsidRPr="00777486">
              <w:rPr>
                <w:rFonts w:ascii="Times New Roman" w:hAnsi="Times New Roman"/>
                <w:sz w:val="24"/>
                <w:lang w:val="en-US"/>
              </w:rPr>
              <w:t>ru</w:t>
            </w:r>
            <w:proofErr w:type="spellEnd"/>
          </w:p>
        </w:tc>
      </w:tr>
    </w:tbl>
    <w:p w:rsidR="00E165DB" w:rsidRDefault="00E165DB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261817" w:rsidRDefault="0026181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261817" w:rsidRDefault="0026181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261817" w:rsidRDefault="0026181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261817" w:rsidRDefault="0026181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B81EB7" w:rsidRDefault="00B81EB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0B396E" w:rsidRDefault="000B396E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0B396E" w:rsidRDefault="000B396E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0B396E" w:rsidRDefault="000B396E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0B396E" w:rsidRDefault="000B396E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B81EB7" w:rsidRDefault="00B81EB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261817" w:rsidRDefault="0026181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261817" w:rsidRDefault="00261817" w:rsidP="00E165DB">
      <w:pPr>
        <w:jc w:val="center"/>
        <w:rPr>
          <w:rFonts w:ascii="Times New Roman" w:hAnsi="Times New Roman"/>
          <w:b/>
          <w:sz w:val="24"/>
          <w:lang w:eastAsia="ar-SA"/>
        </w:rPr>
      </w:pPr>
    </w:p>
    <w:p w:rsidR="006A79D6" w:rsidRDefault="00653D17" w:rsidP="00F13285">
      <w:pPr>
        <w:pStyle w:val="a7"/>
        <w:ind w:left="786"/>
        <w:jc w:val="center"/>
        <w:rPr>
          <w:b/>
          <w:lang w:eastAsia="ar-SA"/>
        </w:rPr>
      </w:pPr>
      <w:r>
        <w:rPr>
          <w:b/>
          <w:lang w:eastAsia="ar-SA"/>
        </w:rPr>
        <w:t>1.</w:t>
      </w:r>
      <w:r w:rsidR="00FC2C8D" w:rsidRPr="00777486">
        <w:rPr>
          <w:b/>
          <w:lang w:eastAsia="ar-SA"/>
        </w:rPr>
        <w:t>П</w:t>
      </w:r>
      <w:r w:rsidR="009F6D3F" w:rsidRPr="00777486">
        <w:rPr>
          <w:b/>
          <w:lang w:eastAsia="ar-SA"/>
        </w:rPr>
        <w:t>лановые</w:t>
      </w:r>
      <w:r w:rsidR="00952D8E">
        <w:rPr>
          <w:b/>
          <w:lang w:eastAsia="ar-SA"/>
        </w:rPr>
        <w:t>значения показателей</w:t>
      </w:r>
      <w:r w:rsidR="00C06CE7">
        <w:rPr>
          <w:b/>
          <w:lang w:eastAsia="ar-SA"/>
        </w:rPr>
        <w:t xml:space="preserve"> </w:t>
      </w:r>
      <w:r w:rsidR="009F6D3F" w:rsidRPr="00777486">
        <w:rPr>
          <w:b/>
          <w:lang w:eastAsia="ar-SA"/>
        </w:rPr>
        <w:t>надежности</w:t>
      </w:r>
      <w:r w:rsidR="007D7B4E" w:rsidRPr="00777486">
        <w:rPr>
          <w:b/>
        </w:rPr>
        <w:t xml:space="preserve">, </w:t>
      </w:r>
      <w:r w:rsidR="00952D8E">
        <w:rPr>
          <w:b/>
        </w:rPr>
        <w:t xml:space="preserve">качества </w:t>
      </w:r>
      <w:r w:rsidR="007D7B4E" w:rsidRPr="00777486">
        <w:rPr>
          <w:b/>
        </w:rPr>
        <w:t xml:space="preserve">и </w:t>
      </w:r>
      <w:proofErr w:type="spellStart"/>
      <w:r w:rsidR="00AA3816" w:rsidRPr="00777486">
        <w:rPr>
          <w:b/>
          <w:lang w:eastAsia="ar-SA"/>
        </w:rPr>
        <w:t>энерг</w:t>
      </w:r>
      <w:r w:rsidR="00952D8E">
        <w:rPr>
          <w:b/>
          <w:lang w:eastAsia="ar-SA"/>
        </w:rPr>
        <w:t>о</w:t>
      </w:r>
      <w:r w:rsidR="00AA3816" w:rsidRPr="00777486">
        <w:rPr>
          <w:b/>
          <w:lang w:eastAsia="ar-SA"/>
        </w:rPr>
        <w:t>эффективности</w:t>
      </w:r>
      <w:proofErr w:type="spellEnd"/>
      <w:r w:rsidR="00AA3816" w:rsidRPr="00777486">
        <w:rPr>
          <w:b/>
          <w:lang w:eastAsia="ar-SA"/>
        </w:rPr>
        <w:t xml:space="preserve"> объектов </w:t>
      </w:r>
      <w:r w:rsidR="00952D8E">
        <w:rPr>
          <w:b/>
          <w:lang w:eastAsia="ar-SA"/>
        </w:rPr>
        <w:t xml:space="preserve">централизованных </w:t>
      </w:r>
      <w:r w:rsidR="00AA3816" w:rsidRPr="00777486">
        <w:rPr>
          <w:b/>
          <w:lang w:eastAsia="ar-SA"/>
        </w:rPr>
        <w:t>систем водоотведения</w:t>
      </w:r>
    </w:p>
    <w:p w:rsidR="00844474" w:rsidRDefault="00EF7318" w:rsidP="00EF7318">
      <w:pPr>
        <w:pStyle w:val="a7"/>
        <w:ind w:left="-142"/>
        <w:jc w:val="both"/>
      </w:pPr>
      <w:r>
        <w:t xml:space="preserve">       </w:t>
      </w:r>
      <w:r w:rsidR="006A79D6">
        <w:t>Оценка эффективности инвестирования средств, осуществляемая путем сопоставления динамики изменения целевых показателей деятельности регулируемой организации и расходов на реализацию инвестиционной программы в период ее срока действия</w:t>
      </w:r>
      <w:r w:rsidR="00844474">
        <w:t>.</w:t>
      </w:r>
    </w:p>
    <w:p w:rsidR="002338D9" w:rsidRDefault="00EF7318" w:rsidP="00EF7318">
      <w:pPr>
        <w:pStyle w:val="a7"/>
        <w:spacing w:before="0" w:beforeAutospacing="0" w:after="0" w:afterAutospacing="0"/>
        <w:ind w:left="-142"/>
        <w:jc w:val="both"/>
      </w:pPr>
      <w:r>
        <w:t xml:space="preserve">      </w:t>
      </w:r>
      <w:r w:rsidR="00BB37E0">
        <w:t>1.</w:t>
      </w:r>
      <w:r w:rsidR="006A79D6">
        <w:t xml:space="preserve">Мероприятия, направленные на достижение целевого показателя по качеству очистки сточных вод, имеют социально значимый характер и направлены на снижение </w:t>
      </w:r>
      <w:proofErr w:type="gramStart"/>
      <w:r w:rsidR="006A79D6">
        <w:t>рисков ухудшения качества очистки сточных вод</w:t>
      </w:r>
      <w:proofErr w:type="gramEnd"/>
      <w:r w:rsidR="006A79D6">
        <w:t xml:space="preserve"> и соответствие установленным нормативам допустимых сбросов, лимитам на сбросы, рассчитанных к централизованной системе водоотведения. Основным эффектом от внедрения данных мероприятий будет поддержание в размере </w:t>
      </w:r>
      <w:r w:rsidR="002E0D1E">
        <w:t>7,4</w:t>
      </w:r>
      <w:r w:rsidR="006A79D6">
        <w:t xml:space="preserve"> % доли сточных вод, не подвергающихся очистке, в общем объеме сточных вод, сбрасываемых в централизованные системы водоотведения и доли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</w:t>
      </w:r>
      <w:r w:rsidR="002338D9">
        <w:t>.</w:t>
      </w:r>
    </w:p>
    <w:p w:rsidR="00844474" w:rsidRDefault="00EF7318" w:rsidP="00EF7318">
      <w:pPr>
        <w:pStyle w:val="a7"/>
        <w:spacing w:before="0" w:beforeAutospacing="0" w:after="0" w:afterAutospacing="0"/>
        <w:ind w:left="-142"/>
        <w:jc w:val="both"/>
      </w:pPr>
      <w:r>
        <w:t xml:space="preserve">        </w:t>
      </w:r>
      <w:r w:rsidR="006A79D6">
        <w:t>2.</w:t>
      </w:r>
      <w:r w:rsidR="002E0D1E">
        <w:t>М</w:t>
      </w:r>
      <w:r w:rsidR="006A79D6">
        <w:t>ероприятия инвестиционной программы по водоотведению ООО «</w:t>
      </w:r>
      <w:r w:rsidR="002338D9">
        <w:t>ЗВК</w:t>
      </w:r>
      <w:r w:rsidR="006A79D6">
        <w:t>» направлены на достижение целевого показателя по надежности и бесперебойности оказания услуг</w:t>
      </w:r>
      <w:r w:rsidR="00E63314">
        <w:t xml:space="preserve">по </w:t>
      </w:r>
      <w:r w:rsidR="004A08CC">
        <w:t>очистк</w:t>
      </w:r>
      <w:r w:rsidR="00E63314">
        <w:t>е</w:t>
      </w:r>
      <w:r w:rsidR="004A08CC">
        <w:t xml:space="preserve"> сточных вод от всех потребителей и снижение аварийности</w:t>
      </w:r>
      <w:r w:rsidR="006A79D6">
        <w:t>. Основным эффектом от внедрения данных мероприятий будет снижение в 202</w:t>
      </w:r>
      <w:r w:rsidR="002338D9">
        <w:t>6 г. от 0,135</w:t>
      </w:r>
      <w:r w:rsidR="006A79D6">
        <w:t xml:space="preserve"> ед./км до 0,</w:t>
      </w:r>
      <w:r w:rsidR="002338D9">
        <w:t>131</w:t>
      </w:r>
      <w:r w:rsidR="006A79D6">
        <w:t xml:space="preserve"> ед./км удельных количеств аварий и засоров в расчете на протяженность канализационной сети в год. </w:t>
      </w:r>
    </w:p>
    <w:p w:rsidR="00604623" w:rsidRDefault="00EF7318" w:rsidP="00EF7318">
      <w:pPr>
        <w:pStyle w:val="a7"/>
        <w:spacing w:before="0" w:beforeAutospacing="0" w:after="0" w:afterAutospacing="0"/>
        <w:ind w:left="-142"/>
        <w:jc w:val="both"/>
        <w:rPr>
          <w:b/>
          <w:lang w:eastAsia="ar-SA"/>
        </w:rPr>
      </w:pPr>
      <w:r>
        <w:t xml:space="preserve">       </w:t>
      </w:r>
      <w:r w:rsidR="006A79D6">
        <w:t>3. Мероприятия, направленные на достижение целевого показателя по энергетической эффективности оказания услуг по водоотведению</w:t>
      </w:r>
      <w:r w:rsidR="0065158C">
        <w:t xml:space="preserve">. </w:t>
      </w:r>
      <w:r w:rsidR="006A79D6">
        <w:t>Основным эффектом от внедрения данных м</w:t>
      </w:r>
      <w:r w:rsidR="0065158C">
        <w:t xml:space="preserve">ероприятий будет снижение </w:t>
      </w:r>
      <w:r w:rsidR="002E0D1E">
        <w:t>в 2026 г. от 0,8</w:t>
      </w:r>
      <w:r w:rsidR="0065158C">
        <w:t>6</w:t>
      </w:r>
      <w:r w:rsidR="002E0D1E">
        <w:t>5</w:t>
      </w:r>
      <w:r w:rsidR="006A79D6">
        <w:t xml:space="preserve"> кВт*ч/куб.м до 0,</w:t>
      </w:r>
      <w:r w:rsidR="002E0D1E">
        <w:t>810</w:t>
      </w:r>
      <w:r w:rsidR="006A79D6">
        <w:t xml:space="preserve"> кВт*ч/куб.м удельного расхода электрической энергии, потребляемой в технологическом процессе очистки и</w:t>
      </w:r>
      <w:r w:rsidR="00773722">
        <w:t xml:space="preserve"> транспортировки сточных вод. (</w:t>
      </w:r>
      <w:r w:rsidR="00D67E36">
        <w:t>Приложение № 1</w:t>
      </w:r>
      <w:r w:rsidR="00773722">
        <w:t>)</w:t>
      </w:r>
      <w:r w:rsidR="00604623">
        <w:t>.</w:t>
      </w:r>
    </w:p>
    <w:p w:rsidR="00D81D2E" w:rsidRDefault="00D81D2E" w:rsidP="00995B46">
      <w:pPr>
        <w:widowControl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5687" w:rsidRDefault="00785687" w:rsidP="00661DB9">
      <w:pPr>
        <w:widowControl/>
        <w:ind w:firstLine="708"/>
        <w:jc w:val="center"/>
        <w:rPr>
          <w:rFonts w:ascii="Times New Roman" w:hAnsi="Times New Roman"/>
          <w:b/>
          <w:sz w:val="24"/>
        </w:rPr>
      </w:pPr>
    </w:p>
    <w:p w:rsidR="00661DB9" w:rsidRDefault="00661DB9" w:rsidP="00661DB9">
      <w:pPr>
        <w:widowControl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</w:t>
      </w:r>
      <w:r w:rsidRPr="007D25F3">
        <w:rPr>
          <w:rFonts w:ascii="Times New Roman" w:hAnsi="Times New Roman"/>
          <w:b/>
          <w:sz w:val="24"/>
        </w:rPr>
        <w:t xml:space="preserve">Перечень мероприятий </w:t>
      </w:r>
      <w:r>
        <w:rPr>
          <w:rFonts w:ascii="Times New Roman" w:hAnsi="Times New Roman"/>
          <w:b/>
          <w:sz w:val="24"/>
        </w:rPr>
        <w:t xml:space="preserve">по подготовке документации, </w:t>
      </w:r>
      <w:r w:rsidRPr="00661DB9">
        <w:rPr>
          <w:rFonts w:ascii="Times New Roman" w:hAnsi="Times New Roman"/>
          <w:b/>
          <w:sz w:val="24"/>
        </w:rPr>
        <w:t>реконструкции и модернизации объектов системы водоотведения</w:t>
      </w:r>
    </w:p>
    <w:p w:rsidR="00C06CE7" w:rsidRPr="00661DB9" w:rsidRDefault="00C06CE7" w:rsidP="00661DB9">
      <w:pPr>
        <w:widowControl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61DB9" w:rsidRPr="008A37E5" w:rsidRDefault="00EF7318" w:rsidP="00EF7318">
      <w:pPr>
        <w:pStyle w:val="a7"/>
        <w:spacing w:before="0" w:beforeAutospacing="0" w:after="0" w:afterAutospacing="0"/>
        <w:ind w:left="-142"/>
        <w:jc w:val="both"/>
        <w:rPr>
          <w:b/>
          <w:lang w:eastAsia="ar-SA"/>
        </w:rPr>
      </w:pPr>
      <w:r>
        <w:t xml:space="preserve">        </w:t>
      </w:r>
      <w:r w:rsidR="00661DB9" w:rsidRPr="008A37E5">
        <w:t>Разработка перечня  мероприятий по подготовке проектной документации, реконструкции и модернизации объектов системы водоотведения  «</w:t>
      </w:r>
      <w:r w:rsidR="00661DB9" w:rsidRPr="008A37E5">
        <w:rPr>
          <w:lang w:eastAsia="ar-SA"/>
        </w:rPr>
        <w:t>Замена участка сети канализационного напорного коллектора</w:t>
      </w:r>
      <w:r w:rsidR="00661DB9" w:rsidRPr="008A37E5">
        <w:t xml:space="preserve">, идущего от здания канализационно-насосной станции «Кварцит» (ул. Карла Маркса, д.63)  до распределительной камеры протяженностью 47,5 м» не требуется, так как реконструируемый участок </w:t>
      </w:r>
      <w:r w:rsidR="00661DB9" w:rsidRPr="008A37E5">
        <w:rPr>
          <w:lang w:eastAsia="ar-SA"/>
        </w:rPr>
        <w:t>канализационного напорного коллектора входит в состав проектной документации «Замена коллектора канализации</w:t>
      </w:r>
      <w:proofErr w:type="gramStart"/>
      <w:r w:rsidR="00661DB9" w:rsidRPr="008A37E5">
        <w:rPr>
          <w:lang w:eastAsia="ar-SA"/>
        </w:rPr>
        <w:t xml:space="preserve"> Д</w:t>
      </w:r>
      <w:proofErr w:type="gramEnd"/>
      <w:r w:rsidR="00661DB9" w:rsidRPr="008A37E5">
        <w:rPr>
          <w:lang w:eastAsia="ar-SA"/>
        </w:rPr>
        <w:t xml:space="preserve">=1200 мм (от КНС «Кварцит» до ул. Техническая, 13)», </w:t>
      </w:r>
      <w:proofErr w:type="gramStart"/>
      <w:r w:rsidR="00661DB9" w:rsidRPr="008A37E5">
        <w:rPr>
          <w:lang w:eastAsia="ar-SA"/>
        </w:rPr>
        <w:t>разработанной</w:t>
      </w:r>
      <w:proofErr w:type="gramEnd"/>
      <w:r w:rsidR="00661DB9" w:rsidRPr="008A37E5">
        <w:rPr>
          <w:lang w:eastAsia="ar-SA"/>
        </w:rPr>
        <w:t xml:space="preserve"> ООО «АБПО-Проект», г. Уфа, шифр 1693-Р-00000.</w:t>
      </w:r>
    </w:p>
    <w:p w:rsidR="00661DB9" w:rsidRDefault="00661DB9" w:rsidP="00995B46">
      <w:pPr>
        <w:widowControl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5687" w:rsidRDefault="00785687" w:rsidP="00306F48">
      <w:pPr>
        <w:widowControl/>
        <w:ind w:firstLine="708"/>
        <w:rPr>
          <w:rFonts w:ascii="Times New Roman" w:hAnsi="Times New Roman"/>
          <w:b/>
          <w:sz w:val="24"/>
        </w:rPr>
      </w:pPr>
    </w:p>
    <w:p w:rsidR="00661DB9" w:rsidRDefault="00306F48" w:rsidP="00CD158C">
      <w:pPr>
        <w:widowControl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</w:t>
      </w:r>
      <w:r w:rsidR="00653D17">
        <w:rPr>
          <w:rFonts w:ascii="Times New Roman" w:hAnsi="Times New Roman"/>
          <w:b/>
          <w:sz w:val="24"/>
        </w:rPr>
        <w:t>.</w:t>
      </w:r>
      <w:r w:rsidR="007D25F3" w:rsidRPr="007D25F3">
        <w:rPr>
          <w:rFonts w:ascii="Times New Roman" w:hAnsi="Times New Roman"/>
          <w:b/>
          <w:sz w:val="24"/>
        </w:rPr>
        <w:t>Перечень мероприятий</w:t>
      </w:r>
      <w:r w:rsidR="00661DB9">
        <w:rPr>
          <w:rFonts w:ascii="Times New Roman" w:hAnsi="Times New Roman"/>
          <w:b/>
          <w:sz w:val="24"/>
        </w:rPr>
        <w:t xml:space="preserve"> по модернизации или реконструкции</w:t>
      </w:r>
    </w:p>
    <w:p w:rsidR="009C4280" w:rsidRDefault="00661DB9" w:rsidP="007D25F3">
      <w:pPr>
        <w:widowControl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существующих сетей </w:t>
      </w:r>
      <w:r w:rsidR="007D25F3" w:rsidRPr="007D25F3">
        <w:rPr>
          <w:rFonts w:ascii="Times New Roman" w:hAnsi="Times New Roman"/>
          <w:b/>
          <w:sz w:val="24"/>
        </w:rPr>
        <w:t>водоотведения</w:t>
      </w:r>
    </w:p>
    <w:p w:rsidR="00661DB9" w:rsidRDefault="00661DB9" w:rsidP="007D25F3">
      <w:pPr>
        <w:widowControl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B396E" w:rsidRDefault="00EF7318" w:rsidP="00EF7318">
      <w:pPr>
        <w:pStyle w:val="a7"/>
        <w:spacing w:before="0" w:beforeAutospacing="0" w:after="0" w:afterAutospacing="0"/>
        <w:ind w:left="-142"/>
        <w:jc w:val="both"/>
        <w:rPr>
          <w:b/>
          <w:lang w:eastAsia="ar-SA"/>
        </w:rPr>
      </w:pPr>
      <w:r>
        <w:t xml:space="preserve">       </w:t>
      </w:r>
      <w:r w:rsidR="007D25F3">
        <w:t>В соответствии с требованиями п. 10 (1) Постановления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 в рамках инвестиционной программы, предусматривается реализация следующих мероприятий:</w:t>
      </w:r>
    </w:p>
    <w:p w:rsidR="008A37E5" w:rsidRDefault="00CF1C67" w:rsidP="008A37E5">
      <w:pPr>
        <w:pStyle w:val="a7"/>
        <w:spacing w:before="0" w:beforeAutospacing="0" w:after="0" w:afterAutospacing="0"/>
        <w:ind w:left="-142"/>
        <w:jc w:val="both"/>
      </w:pPr>
      <w:r w:rsidRPr="000B396E">
        <w:rPr>
          <w:i/>
          <w:lang w:eastAsia="ar-SA"/>
        </w:rPr>
        <w:t>1.</w:t>
      </w:r>
      <w:r w:rsidR="00AB0A06" w:rsidRPr="000B396E">
        <w:rPr>
          <w:i/>
          <w:lang w:eastAsia="ar-SA"/>
        </w:rPr>
        <w:t>Замена участка сети канализационного напорного коллектора</w:t>
      </w:r>
      <w:r w:rsidR="00AB0A06" w:rsidRPr="000B396E">
        <w:rPr>
          <w:i/>
        </w:rPr>
        <w:t>, идущего от здания канализационно-насосной станции «Кварцит» (ул. Карла Маркса, д.63) до распределительной камеры протяженностью 47,5 м.</w:t>
      </w:r>
      <w:r w:rsidR="00D67E36">
        <w:t xml:space="preserve"> (Приложение № 2</w:t>
      </w:r>
      <w:r w:rsidR="00113520">
        <w:t>).</w:t>
      </w:r>
    </w:p>
    <w:p w:rsidR="009C4280" w:rsidRDefault="009C4280" w:rsidP="00995B46">
      <w:pPr>
        <w:widowControl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1B49" w:rsidRPr="006368D0" w:rsidRDefault="00785687" w:rsidP="00482F52">
      <w:pPr>
        <w:pStyle w:val="a7"/>
        <w:snapToGrid w:val="0"/>
        <w:spacing w:after="0" w:afterAutospacing="0" w:line="360" w:lineRule="auto"/>
        <w:ind w:left="786"/>
        <w:jc w:val="center"/>
        <w:rPr>
          <w:b/>
          <w:lang w:eastAsia="ar-SA"/>
        </w:rPr>
      </w:pPr>
      <w:r>
        <w:rPr>
          <w:b/>
          <w:lang w:eastAsia="ar-SA"/>
        </w:rPr>
        <w:t>4</w:t>
      </w:r>
      <w:r w:rsidR="00653D17">
        <w:rPr>
          <w:b/>
          <w:lang w:eastAsia="ar-SA"/>
        </w:rPr>
        <w:t>.</w:t>
      </w:r>
      <w:r w:rsidR="00D91B49" w:rsidRPr="006368D0">
        <w:rPr>
          <w:b/>
          <w:lang w:eastAsia="ar-SA"/>
        </w:rPr>
        <w:t>Обоснование необходимости мероприяти</w:t>
      </w:r>
      <w:r w:rsidR="00CA4F40" w:rsidRPr="006368D0">
        <w:rPr>
          <w:b/>
          <w:lang w:eastAsia="ar-SA"/>
        </w:rPr>
        <w:t>й</w:t>
      </w:r>
    </w:p>
    <w:p w:rsidR="0063570E" w:rsidRPr="006368D0" w:rsidRDefault="00EF7318" w:rsidP="00EF7318">
      <w:pPr>
        <w:jc w:val="both"/>
        <w:rPr>
          <w:rFonts w:ascii="Times New Roman" w:eastAsia="Times New Roman" w:hAnsi="Times New Roman"/>
          <w:kern w:val="0"/>
          <w:sz w:val="24"/>
          <w:lang w:eastAsia="ru-RU"/>
        </w:rPr>
      </w:pPr>
      <w:r>
        <w:rPr>
          <w:rFonts w:ascii="Times New Roman" w:eastAsia="Times New Roman" w:hAnsi="Times New Roman"/>
          <w:kern w:val="0"/>
          <w:sz w:val="24"/>
          <w:lang w:eastAsia="ru-RU"/>
        </w:rPr>
        <w:lastRenderedPageBreak/>
        <w:t xml:space="preserve">       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 xml:space="preserve">Главная </w:t>
      </w:r>
      <w:proofErr w:type="spellStart"/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к</w:t>
      </w:r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>анализационнаянасосн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ая</w:t>
      </w:r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>станци</w:t>
      </w:r>
      <w:proofErr w:type="gramStart"/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я</w:t>
      </w:r>
      <w:proofErr w:type="spellEnd"/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>«</w:t>
      </w:r>
      <w:proofErr w:type="gramEnd"/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>Кварцит»(далее- КНС «Кварцит»)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,</w:t>
      </w:r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 xml:space="preserve"> введен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ная</w:t>
      </w:r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 xml:space="preserve"> в эксплуатацию в 19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7</w:t>
      </w:r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>8 г.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, принимает ст</w:t>
      </w:r>
      <w:r w:rsidR="00D91B49" w:rsidRPr="006368D0">
        <w:rPr>
          <w:rFonts w:ascii="Times New Roman" w:eastAsia="Times New Roman" w:hAnsi="Times New Roman"/>
          <w:kern w:val="0"/>
          <w:sz w:val="24"/>
          <w:lang w:eastAsia="ru-RU"/>
        </w:rPr>
        <w:t>о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чные воды со всех районных канализационных насосных станций города Златоуст. Далеестоки поступают по системе напорно-самотечных коллекторов на очистны</w:t>
      </w:r>
      <w:r w:rsidR="002D6B72">
        <w:rPr>
          <w:rFonts w:ascii="Times New Roman" w:eastAsia="Times New Roman" w:hAnsi="Times New Roman"/>
          <w:kern w:val="0"/>
          <w:sz w:val="24"/>
          <w:lang w:eastAsia="ru-RU"/>
        </w:rPr>
        <w:t xml:space="preserve">е сооружения канализации (6-ой </w:t>
      </w:r>
      <w:proofErr w:type="spellStart"/>
      <w:r w:rsidR="002D6B72">
        <w:rPr>
          <w:rFonts w:ascii="Times New Roman" w:eastAsia="Times New Roman" w:hAnsi="Times New Roman"/>
          <w:kern w:val="0"/>
          <w:sz w:val="24"/>
          <w:lang w:eastAsia="ru-RU"/>
        </w:rPr>
        <w:t>ж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ил</w:t>
      </w:r>
      <w:r w:rsidR="002D6B72">
        <w:rPr>
          <w:rFonts w:ascii="Times New Roman" w:eastAsia="Times New Roman" w:hAnsi="Times New Roman"/>
          <w:kern w:val="0"/>
          <w:sz w:val="24"/>
          <w:lang w:eastAsia="ru-RU"/>
        </w:rPr>
        <w:t>.</w:t>
      </w:r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участок</w:t>
      </w:r>
      <w:proofErr w:type="spellEnd"/>
      <w:r w:rsidR="0063570E" w:rsidRPr="006368D0">
        <w:rPr>
          <w:rFonts w:ascii="Times New Roman" w:eastAsia="Times New Roman" w:hAnsi="Times New Roman"/>
          <w:kern w:val="0"/>
          <w:sz w:val="24"/>
          <w:lang w:eastAsia="ru-RU"/>
        </w:rPr>
        <w:t>) для их дальнейшей очистки.</w:t>
      </w:r>
    </w:p>
    <w:p w:rsidR="00C94C0B" w:rsidRPr="007D25F3" w:rsidRDefault="00EF7318" w:rsidP="00EF7318">
      <w:pPr>
        <w:jc w:val="both"/>
        <w:rPr>
          <w:rFonts w:ascii="Times New Roman" w:hAnsi="Times New Roman"/>
          <w:kern w:val="0"/>
          <w:sz w:val="24"/>
          <w:u w:val="single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      </w:t>
      </w:r>
      <w:r w:rsidR="00C94C0B" w:rsidRPr="006368D0">
        <w:rPr>
          <w:rFonts w:ascii="Times New Roman" w:hAnsi="Times New Roman"/>
          <w:sz w:val="24"/>
          <w:lang w:eastAsia="ar-SA"/>
        </w:rPr>
        <w:t xml:space="preserve">Для повышения показателей надежности, </w:t>
      </w:r>
      <w:r w:rsidR="00AC3E18" w:rsidRPr="006368D0">
        <w:rPr>
          <w:rFonts w:ascii="Times New Roman" w:hAnsi="Times New Roman"/>
          <w:sz w:val="24"/>
          <w:lang w:eastAsia="ar-SA"/>
        </w:rPr>
        <w:t>качества</w:t>
      </w:r>
      <w:r w:rsidR="00C94C0B" w:rsidRPr="006368D0">
        <w:rPr>
          <w:rFonts w:ascii="Times New Roman" w:hAnsi="Times New Roman"/>
          <w:sz w:val="24"/>
          <w:lang w:eastAsia="ar-SA"/>
        </w:rPr>
        <w:t xml:space="preserve">, энергетической эффективности, улучшения экологической ситуации необходимо провести комплекс мероприятий по всему направлению сети канализации – от КНС «Кварцит» до очистных сооружений канализации (ОСК, 6-ой </w:t>
      </w:r>
      <w:proofErr w:type="spellStart"/>
      <w:r w:rsidR="00EF70AE">
        <w:rPr>
          <w:rFonts w:ascii="Times New Roman" w:hAnsi="Times New Roman"/>
          <w:sz w:val="24"/>
          <w:lang w:eastAsia="ar-SA"/>
        </w:rPr>
        <w:t>ж</w:t>
      </w:r>
      <w:r w:rsidR="00C94C0B" w:rsidRPr="006368D0">
        <w:rPr>
          <w:rFonts w:ascii="Times New Roman" w:hAnsi="Times New Roman"/>
          <w:sz w:val="24"/>
          <w:lang w:eastAsia="ar-SA"/>
        </w:rPr>
        <w:t>ил</w:t>
      </w:r>
      <w:proofErr w:type="gramStart"/>
      <w:r w:rsidR="001C450A">
        <w:rPr>
          <w:rFonts w:ascii="Times New Roman" w:hAnsi="Times New Roman"/>
          <w:sz w:val="24"/>
          <w:lang w:eastAsia="ar-SA"/>
        </w:rPr>
        <w:t>.</w:t>
      </w:r>
      <w:r w:rsidR="00C94C0B" w:rsidRPr="006368D0">
        <w:rPr>
          <w:rFonts w:ascii="Times New Roman" w:hAnsi="Times New Roman"/>
          <w:sz w:val="24"/>
          <w:lang w:eastAsia="ar-SA"/>
        </w:rPr>
        <w:t>у</w:t>
      </w:r>
      <w:proofErr w:type="gramEnd"/>
      <w:r w:rsidR="00C94C0B" w:rsidRPr="006368D0">
        <w:rPr>
          <w:rFonts w:ascii="Times New Roman" w:hAnsi="Times New Roman"/>
          <w:sz w:val="24"/>
          <w:lang w:eastAsia="ar-SA"/>
        </w:rPr>
        <w:t>часток</w:t>
      </w:r>
      <w:proofErr w:type="spellEnd"/>
      <w:r w:rsidR="00C94C0B" w:rsidRPr="006368D0">
        <w:rPr>
          <w:rFonts w:ascii="Times New Roman" w:hAnsi="Times New Roman"/>
          <w:sz w:val="24"/>
          <w:lang w:eastAsia="ar-SA"/>
        </w:rPr>
        <w:t>), в том числе и мероприятие</w:t>
      </w:r>
      <w:r w:rsidR="00AC3E18" w:rsidRPr="006368D0">
        <w:rPr>
          <w:rFonts w:ascii="Times New Roman" w:hAnsi="Times New Roman"/>
          <w:sz w:val="24"/>
          <w:lang w:eastAsia="ar-SA"/>
        </w:rPr>
        <w:t>,</w:t>
      </w:r>
      <w:r w:rsidR="00C94C0B" w:rsidRPr="006368D0">
        <w:rPr>
          <w:rFonts w:ascii="Times New Roman" w:hAnsi="Times New Roman"/>
          <w:sz w:val="24"/>
          <w:lang w:eastAsia="ar-SA"/>
        </w:rPr>
        <w:t xml:space="preserve"> предусмотренное Инвестиционной программой</w:t>
      </w:r>
      <w:r w:rsidR="00846379" w:rsidRPr="006368D0">
        <w:rPr>
          <w:rFonts w:ascii="Times New Roman" w:hAnsi="Times New Roman"/>
          <w:sz w:val="24"/>
          <w:lang w:eastAsia="ar-SA"/>
        </w:rPr>
        <w:t xml:space="preserve">- </w:t>
      </w:r>
      <w:r w:rsidR="00846379" w:rsidRPr="00675CCE">
        <w:rPr>
          <w:rFonts w:ascii="Times New Roman" w:hAnsi="Times New Roman"/>
          <w:sz w:val="24"/>
          <w:u w:val="single"/>
          <w:lang w:eastAsia="ar-SA"/>
        </w:rPr>
        <w:t>замена участка сети канализационного напорного коллектора</w:t>
      </w:r>
      <w:r w:rsidR="00846379" w:rsidRPr="00675CCE">
        <w:rPr>
          <w:rFonts w:ascii="Times New Roman" w:hAnsi="Times New Roman"/>
          <w:sz w:val="24"/>
          <w:u w:val="single"/>
        </w:rPr>
        <w:t>, идущего от здания канализационно-насосной станции «Кварцит» (ул. Карла Маркса, д.63)  до распределительной камеры протяженностью 47,5 м.</w:t>
      </w:r>
      <w:r w:rsidR="00C94C0B" w:rsidRPr="006368D0">
        <w:rPr>
          <w:rFonts w:ascii="Times New Roman" w:hAnsi="Times New Roman"/>
          <w:sz w:val="24"/>
          <w:lang w:eastAsia="ar-SA"/>
        </w:rPr>
        <w:t xml:space="preserve"> Только при выполнении реконструкции всего участка коллектора канализации (напорного и самотечного) от КНС «Кварцит» до ОСК будет виден существенный результат по улучшению показателей качества, надежности, бесперебойности, </w:t>
      </w:r>
      <w:r w:rsidR="00C94C0B" w:rsidRPr="007D25F3">
        <w:rPr>
          <w:rFonts w:ascii="Times New Roman" w:hAnsi="Times New Roman"/>
          <w:sz w:val="24"/>
          <w:lang w:eastAsia="ar-SA"/>
        </w:rPr>
        <w:t>энергетической эффективности, улучшению экологической ситуации</w:t>
      </w:r>
      <w:r w:rsidR="00C94C0B" w:rsidRPr="007D25F3">
        <w:rPr>
          <w:rFonts w:ascii="Times New Roman" w:hAnsi="Times New Roman"/>
          <w:kern w:val="0"/>
          <w:sz w:val="24"/>
          <w:lang w:eastAsia="ar-SA"/>
        </w:rPr>
        <w:t>:</w:t>
      </w:r>
    </w:p>
    <w:p w:rsidR="00C94C0B" w:rsidRPr="007D25F3" w:rsidRDefault="007D25F3" w:rsidP="007D25F3">
      <w:pPr>
        <w:pStyle w:val="a7"/>
        <w:spacing w:before="0" w:beforeAutospacing="0" w:after="0" w:afterAutospacing="0"/>
        <w:jc w:val="both"/>
        <w:rPr>
          <w:lang w:eastAsia="ar-SA"/>
        </w:rPr>
      </w:pPr>
      <w:r w:rsidRPr="007D25F3">
        <w:rPr>
          <w:lang w:eastAsia="ar-SA"/>
        </w:rPr>
        <w:t xml:space="preserve">- </w:t>
      </w:r>
      <w:r w:rsidR="00C94C0B" w:rsidRPr="007D25F3">
        <w:rPr>
          <w:lang w:eastAsia="ar-SA"/>
        </w:rPr>
        <w:t>снижение аварийности на всей протяженности участка сети канализации</w:t>
      </w:r>
      <w:r w:rsidR="004F14EF" w:rsidRPr="008B4B04">
        <w:rPr>
          <w:sz w:val="26"/>
          <w:szCs w:val="26"/>
          <w:lang w:eastAsia="ar-SA"/>
        </w:rPr>
        <w:t>в среднем на 2 аварии в год</w:t>
      </w:r>
      <w:r w:rsidR="00C94C0B" w:rsidRPr="007D25F3">
        <w:rPr>
          <w:lang w:eastAsia="ar-SA"/>
        </w:rPr>
        <w:t>;</w:t>
      </w:r>
    </w:p>
    <w:p w:rsidR="00C94C0B" w:rsidRPr="007D25F3" w:rsidRDefault="007D25F3" w:rsidP="007D25F3">
      <w:pPr>
        <w:jc w:val="both"/>
        <w:rPr>
          <w:rFonts w:ascii="Times New Roman" w:hAnsi="Times New Roman"/>
          <w:sz w:val="24"/>
          <w:lang w:eastAsia="ar-SA"/>
        </w:rPr>
      </w:pPr>
      <w:r w:rsidRPr="007D25F3">
        <w:rPr>
          <w:rFonts w:ascii="Times New Roman" w:hAnsi="Times New Roman"/>
          <w:sz w:val="24"/>
          <w:lang w:eastAsia="ar-SA"/>
        </w:rPr>
        <w:t>-</w:t>
      </w:r>
      <w:r w:rsidR="00C94C0B" w:rsidRPr="007D25F3">
        <w:rPr>
          <w:rFonts w:ascii="Times New Roman" w:hAnsi="Times New Roman"/>
          <w:sz w:val="24"/>
          <w:lang w:eastAsia="ar-SA"/>
        </w:rPr>
        <w:t xml:space="preserve">снижение доли канализационных сетей, имеющих неудовлетворительное состояние и </w:t>
      </w:r>
      <w:r w:rsidR="00C94C0B" w:rsidRPr="00675CCE">
        <w:rPr>
          <w:rFonts w:ascii="Times New Roman" w:hAnsi="Times New Roman"/>
          <w:sz w:val="24"/>
          <w:lang w:eastAsia="ar-SA"/>
        </w:rPr>
        <w:t>нуждающихся в замене</w:t>
      </w:r>
      <w:r w:rsidR="00675CCE" w:rsidRPr="00675CCE">
        <w:rPr>
          <w:rFonts w:ascii="Times New Roman" w:hAnsi="Times New Roman"/>
          <w:kern w:val="0"/>
          <w:sz w:val="24"/>
          <w:lang w:eastAsia="ar-SA"/>
        </w:rPr>
        <w:t xml:space="preserve"> от общей протяженности сетей канализации на 0,02%</w:t>
      </w:r>
      <w:r w:rsidR="00C94C0B" w:rsidRPr="00675CCE">
        <w:rPr>
          <w:rFonts w:ascii="Times New Roman" w:hAnsi="Times New Roman"/>
          <w:sz w:val="24"/>
          <w:lang w:eastAsia="ar-SA"/>
        </w:rPr>
        <w:t>;</w:t>
      </w:r>
    </w:p>
    <w:p w:rsidR="00C94C0B" w:rsidRPr="007D25F3" w:rsidRDefault="007D25F3" w:rsidP="007D25F3">
      <w:pPr>
        <w:jc w:val="both"/>
        <w:rPr>
          <w:rFonts w:ascii="Times New Roman" w:hAnsi="Times New Roman"/>
          <w:sz w:val="24"/>
          <w:lang w:eastAsia="ar-SA"/>
        </w:rPr>
      </w:pPr>
      <w:r w:rsidRPr="007D25F3">
        <w:rPr>
          <w:rFonts w:ascii="Times New Roman" w:hAnsi="Times New Roman"/>
          <w:sz w:val="24"/>
          <w:lang w:eastAsia="ar-SA"/>
        </w:rPr>
        <w:t xml:space="preserve">- </w:t>
      </w:r>
      <w:r w:rsidR="00C94C0B" w:rsidRPr="007D25F3">
        <w:rPr>
          <w:rFonts w:ascii="Times New Roman" w:hAnsi="Times New Roman"/>
          <w:sz w:val="24"/>
          <w:lang w:eastAsia="ar-SA"/>
        </w:rPr>
        <w:t>исключение риска затопления канализационно-насосной станции «Кварцит», в связи с отключением насосных агрегатов для устранения аварийной ситуации на напорном коллекторе канализации;</w:t>
      </w:r>
    </w:p>
    <w:p w:rsidR="00C94C0B" w:rsidRPr="007D25F3" w:rsidRDefault="007D25F3" w:rsidP="007D25F3">
      <w:pPr>
        <w:jc w:val="both"/>
        <w:rPr>
          <w:rFonts w:ascii="Times New Roman" w:hAnsi="Times New Roman"/>
          <w:sz w:val="24"/>
          <w:lang w:eastAsia="ar-SA"/>
        </w:rPr>
      </w:pPr>
      <w:r w:rsidRPr="007D25F3">
        <w:rPr>
          <w:rFonts w:ascii="Times New Roman" w:hAnsi="Times New Roman"/>
          <w:sz w:val="24"/>
          <w:lang w:eastAsia="ar-SA"/>
        </w:rPr>
        <w:t xml:space="preserve">- </w:t>
      </w:r>
      <w:r w:rsidR="00C94C0B" w:rsidRPr="007D25F3">
        <w:rPr>
          <w:rFonts w:ascii="Times New Roman" w:hAnsi="Times New Roman"/>
          <w:sz w:val="24"/>
          <w:lang w:eastAsia="ar-SA"/>
        </w:rPr>
        <w:t xml:space="preserve">качественное предоставление услуги водоотведения в районе </w:t>
      </w:r>
      <w:proofErr w:type="spellStart"/>
      <w:r w:rsidR="00C94C0B" w:rsidRPr="007D25F3">
        <w:rPr>
          <w:rFonts w:ascii="Times New Roman" w:hAnsi="Times New Roman"/>
          <w:sz w:val="24"/>
          <w:lang w:eastAsia="ar-SA"/>
        </w:rPr>
        <w:t>Метзавода</w:t>
      </w:r>
      <w:proofErr w:type="spellEnd"/>
      <w:r w:rsidR="00C94C0B" w:rsidRPr="007D25F3">
        <w:rPr>
          <w:rFonts w:ascii="Times New Roman" w:hAnsi="Times New Roman"/>
          <w:sz w:val="24"/>
          <w:lang w:eastAsia="ar-SA"/>
        </w:rPr>
        <w:t>, без рисков засора и выхода стоков на рельеф.</w:t>
      </w:r>
    </w:p>
    <w:p w:rsidR="0028053A" w:rsidRPr="007D25F3" w:rsidRDefault="007D25F3" w:rsidP="007D25F3">
      <w:pPr>
        <w:jc w:val="both"/>
        <w:rPr>
          <w:rFonts w:ascii="Times New Roman" w:hAnsi="Times New Roman"/>
          <w:sz w:val="24"/>
          <w:lang w:eastAsia="ar-SA"/>
        </w:rPr>
      </w:pPr>
      <w:r w:rsidRPr="007D25F3">
        <w:rPr>
          <w:rFonts w:ascii="Times New Roman" w:hAnsi="Times New Roman"/>
          <w:sz w:val="24"/>
          <w:lang w:eastAsia="ar-SA"/>
        </w:rPr>
        <w:t xml:space="preserve">- </w:t>
      </w:r>
      <w:r w:rsidR="0028053A" w:rsidRPr="007D25F3">
        <w:rPr>
          <w:rFonts w:ascii="Times New Roman" w:hAnsi="Times New Roman"/>
          <w:sz w:val="24"/>
          <w:lang w:eastAsia="ar-SA"/>
        </w:rPr>
        <w:t>снижение вредного воздействия на окружающую среду.</w:t>
      </w:r>
    </w:p>
    <w:p w:rsidR="002C55B5" w:rsidRPr="006368D0" w:rsidRDefault="00EF7318" w:rsidP="00EF7318">
      <w:pPr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kern w:val="0"/>
          <w:sz w:val="24"/>
          <w:lang w:eastAsia="ru-RU"/>
        </w:rPr>
        <w:t xml:space="preserve">       </w:t>
      </w:r>
      <w:r w:rsidR="00D93571" w:rsidRPr="006368D0">
        <w:rPr>
          <w:rFonts w:ascii="Times New Roman" w:eastAsia="Times New Roman" w:hAnsi="Times New Roman"/>
          <w:kern w:val="0"/>
          <w:sz w:val="24"/>
          <w:lang w:eastAsia="ru-RU"/>
        </w:rPr>
        <w:t xml:space="preserve">От КНС «Кварцит» до распределительной камеры, расположенной на территории КНС «Кварцит» </w:t>
      </w:r>
      <w:r w:rsidR="00D93571" w:rsidRPr="00BF69EC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проложен участок стального </w:t>
      </w:r>
      <w:r w:rsidR="006167B4" w:rsidRPr="00BF69EC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напорного </w:t>
      </w:r>
      <w:r w:rsidR="00D93571" w:rsidRPr="00BF69EC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коллектора</w:t>
      </w:r>
      <w:r w:rsidR="006167B4" w:rsidRPr="00BF69EC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 канализации</w:t>
      </w:r>
      <w:r w:rsidR="00D93571" w:rsidRPr="00BF69EC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 Д</w:t>
      </w:r>
      <w:r w:rsidR="006167B4" w:rsidRPr="00BF69EC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у</w:t>
      </w:r>
      <w:r w:rsidR="00D93571" w:rsidRPr="00BF69EC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800 мм, протяженностью 47,5 м. На данный момент коллектор не эксплуатируется, </w:t>
      </w:r>
      <w:r w:rsidR="00D93571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т.к. износ</w:t>
      </w:r>
      <w:r w:rsidR="000641A3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трубопровода</w:t>
      </w:r>
      <w:r w:rsidR="003F1683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 и коллектора</w:t>
      </w:r>
      <w:r w:rsidR="00D93571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 составляет </w:t>
      </w:r>
      <w:r w:rsidR="0004084D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более</w:t>
      </w:r>
      <w:r w:rsidR="00D93571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 1</w:t>
      </w:r>
      <w:r w:rsidR="003F1683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64</w:t>
      </w:r>
      <w:r w:rsidR="00D93571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%</w:t>
      </w:r>
      <w:r w:rsidR="003F1683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 xml:space="preserve"> при нормативном сроке службы 25 лет, фактический срок службы составил более 40 лет</w:t>
      </w:r>
      <w:proofErr w:type="gramStart"/>
      <w:r w:rsidR="003F1683" w:rsidRPr="00D14548">
        <w:rPr>
          <w:rFonts w:ascii="Times New Roman" w:eastAsia="Times New Roman" w:hAnsi="Times New Roman"/>
          <w:kern w:val="0"/>
          <w:sz w:val="24"/>
          <w:u w:val="single"/>
          <w:lang w:eastAsia="ru-RU"/>
        </w:rPr>
        <w:t>.</w:t>
      </w:r>
      <w:r w:rsidR="002C55B5" w:rsidRPr="00D14548">
        <w:rPr>
          <w:rFonts w:ascii="Times New Roman" w:hAnsi="Times New Roman"/>
          <w:sz w:val="24"/>
          <w:u w:val="single"/>
        </w:rPr>
        <w:t>С</w:t>
      </w:r>
      <w:proofErr w:type="gramEnd"/>
      <w:r w:rsidR="002C55B5" w:rsidRPr="00D14548">
        <w:rPr>
          <w:rFonts w:ascii="Times New Roman" w:hAnsi="Times New Roman"/>
          <w:sz w:val="24"/>
          <w:u w:val="single"/>
        </w:rPr>
        <w:t xml:space="preserve">троительно-монтажные работы по </w:t>
      </w:r>
      <w:r w:rsidR="00016338" w:rsidRPr="00D14548">
        <w:rPr>
          <w:rFonts w:ascii="Times New Roman" w:hAnsi="Times New Roman"/>
          <w:sz w:val="24"/>
          <w:u w:val="single"/>
        </w:rPr>
        <w:t>замене</w:t>
      </w:r>
      <w:r w:rsidR="00D93571" w:rsidRPr="00BF69EC">
        <w:rPr>
          <w:rFonts w:ascii="Times New Roman" w:hAnsi="Times New Roman"/>
          <w:sz w:val="24"/>
          <w:u w:val="single"/>
        </w:rPr>
        <w:t xml:space="preserve">недействующего </w:t>
      </w:r>
      <w:r w:rsidR="002C55B5" w:rsidRPr="00BF69EC">
        <w:rPr>
          <w:rFonts w:ascii="Times New Roman" w:hAnsi="Times New Roman"/>
          <w:sz w:val="24"/>
          <w:u w:val="single"/>
        </w:rPr>
        <w:t>коллектора канализации предполагаетпрохождение по существующей трассе открыты</w:t>
      </w:r>
      <w:r w:rsidR="00016338" w:rsidRPr="00BF69EC">
        <w:rPr>
          <w:rFonts w:ascii="Times New Roman" w:hAnsi="Times New Roman"/>
          <w:sz w:val="24"/>
          <w:u w:val="single"/>
        </w:rPr>
        <w:t>м</w:t>
      </w:r>
      <w:r w:rsidR="002C55B5" w:rsidRPr="00BF69EC">
        <w:rPr>
          <w:rFonts w:ascii="Times New Roman" w:hAnsi="Times New Roman"/>
          <w:sz w:val="24"/>
          <w:u w:val="single"/>
        </w:rPr>
        <w:t xml:space="preserve"> и закрыты</w:t>
      </w:r>
      <w:r w:rsidR="00016338" w:rsidRPr="00BF69EC">
        <w:rPr>
          <w:rFonts w:ascii="Times New Roman" w:hAnsi="Times New Roman"/>
          <w:sz w:val="24"/>
          <w:u w:val="single"/>
        </w:rPr>
        <w:t>м способом</w:t>
      </w:r>
      <w:r w:rsidR="006167B4" w:rsidRPr="00BF69EC">
        <w:rPr>
          <w:rFonts w:ascii="Times New Roman" w:hAnsi="Times New Roman"/>
          <w:sz w:val="24"/>
          <w:u w:val="single"/>
        </w:rPr>
        <w:t xml:space="preserve">: </w:t>
      </w:r>
      <w:r w:rsidR="002C55B5" w:rsidRPr="00BF69EC">
        <w:rPr>
          <w:rFonts w:ascii="Times New Roman" w:hAnsi="Times New Roman"/>
          <w:sz w:val="24"/>
          <w:u w:val="single"/>
        </w:rPr>
        <w:t>со вскрытием</w:t>
      </w:r>
      <w:r w:rsidR="006167B4" w:rsidRPr="00BF69EC">
        <w:rPr>
          <w:rFonts w:ascii="Times New Roman" w:hAnsi="Times New Roman"/>
          <w:sz w:val="24"/>
          <w:u w:val="single"/>
        </w:rPr>
        <w:t xml:space="preserve"> грунта - 11,0 м, </w:t>
      </w:r>
      <w:r w:rsidR="002C55B5" w:rsidRPr="00BF69EC">
        <w:rPr>
          <w:rFonts w:ascii="Times New Roman" w:hAnsi="Times New Roman"/>
          <w:sz w:val="24"/>
          <w:u w:val="single"/>
        </w:rPr>
        <w:t>без вскрытия грунта</w:t>
      </w:r>
      <w:r w:rsidR="006167B4" w:rsidRPr="00BF69EC">
        <w:rPr>
          <w:rFonts w:ascii="Times New Roman" w:hAnsi="Times New Roman"/>
          <w:sz w:val="24"/>
          <w:u w:val="single"/>
        </w:rPr>
        <w:t xml:space="preserve"> - 36,5 м</w:t>
      </w:r>
      <w:proofErr w:type="gramStart"/>
      <w:r w:rsidR="002C55B5" w:rsidRPr="00BF69EC">
        <w:rPr>
          <w:rFonts w:ascii="Times New Roman" w:hAnsi="Times New Roman"/>
          <w:sz w:val="24"/>
          <w:u w:val="single"/>
        </w:rPr>
        <w:t>.</w:t>
      </w:r>
      <w:r w:rsidR="00D93571" w:rsidRPr="006368D0">
        <w:rPr>
          <w:rFonts w:ascii="Times New Roman" w:hAnsi="Times New Roman"/>
          <w:sz w:val="24"/>
        </w:rPr>
        <w:t>Д</w:t>
      </w:r>
      <w:proofErr w:type="gramEnd"/>
      <w:r w:rsidR="00D93571" w:rsidRPr="006368D0">
        <w:rPr>
          <w:rFonts w:ascii="Times New Roman" w:hAnsi="Times New Roman"/>
          <w:sz w:val="24"/>
        </w:rPr>
        <w:t>алее на территории КНС «Кварцит» устанавливается распределительная камера с задвижкой Ду800 мм с переходом на напорный коллектор Ду1200 мм</w:t>
      </w:r>
      <w:r w:rsidR="00DE32F2" w:rsidRPr="006368D0">
        <w:rPr>
          <w:rFonts w:ascii="Times New Roman" w:hAnsi="Times New Roman"/>
          <w:sz w:val="24"/>
        </w:rPr>
        <w:t xml:space="preserve"> (реест</w:t>
      </w:r>
      <w:r w:rsidR="008B15A7" w:rsidRPr="006368D0">
        <w:rPr>
          <w:rFonts w:ascii="Times New Roman" w:hAnsi="Times New Roman"/>
          <w:sz w:val="24"/>
        </w:rPr>
        <w:t>р</w:t>
      </w:r>
      <w:r w:rsidR="00DE32F2" w:rsidRPr="006368D0">
        <w:rPr>
          <w:rFonts w:ascii="Times New Roman" w:hAnsi="Times New Roman"/>
          <w:sz w:val="24"/>
        </w:rPr>
        <w:t>. № 4242)</w:t>
      </w:r>
      <w:r w:rsidR="00D71573">
        <w:rPr>
          <w:rFonts w:ascii="Times New Roman" w:hAnsi="Times New Roman"/>
          <w:sz w:val="24"/>
        </w:rPr>
        <w:t>. Ведомость объемов работ № 2-1.(П</w:t>
      </w:r>
      <w:r w:rsidR="00D71573" w:rsidRPr="006368D0">
        <w:rPr>
          <w:rFonts w:ascii="Times New Roman" w:hAnsi="Times New Roman"/>
          <w:sz w:val="24"/>
        </w:rPr>
        <w:t xml:space="preserve">риложение </w:t>
      </w:r>
      <w:r w:rsidR="00D71573" w:rsidRPr="00EF0CC6">
        <w:rPr>
          <w:rFonts w:ascii="Times New Roman" w:hAnsi="Times New Roman"/>
          <w:sz w:val="24"/>
        </w:rPr>
        <w:t xml:space="preserve">№ 3). </w:t>
      </w:r>
      <w:r w:rsidR="00D71573" w:rsidRPr="006368D0">
        <w:rPr>
          <w:rFonts w:ascii="Times New Roman" w:hAnsi="Times New Roman"/>
          <w:sz w:val="24"/>
        </w:rPr>
        <w:t xml:space="preserve">Акт </w:t>
      </w:r>
      <w:r w:rsidR="00D71573">
        <w:rPr>
          <w:rFonts w:ascii="Times New Roman" w:hAnsi="Times New Roman"/>
          <w:sz w:val="24"/>
        </w:rPr>
        <w:t xml:space="preserve">технического </w:t>
      </w:r>
      <w:r w:rsidR="00D71573" w:rsidRPr="006368D0">
        <w:rPr>
          <w:rFonts w:ascii="Times New Roman" w:hAnsi="Times New Roman"/>
          <w:sz w:val="24"/>
        </w:rPr>
        <w:t>обследования напорного коллектора</w:t>
      </w:r>
      <w:r w:rsidR="00D71573">
        <w:rPr>
          <w:rFonts w:ascii="Times New Roman" w:hAnsi="Times New Roman"/>
          <w:sz w:val="24"/>
        </w:rPr>
        <w:t xml:space="preserve"> канализации, идущего</w:t>
      </w:r>
      <w:r w:rsidR="00D71573" w:rsidRPr="006368D0">
        <w:rPr>
          <w:rFonts w:ascii="Times New Roman" w:hAnsi="Times New Roman"/>
          <w:sz w:val="24"/>
        </w:rPr>
        <w:t xml:space="preserve"> от КНС «Кварцит»</w:t>
      </w:r>
      <w:r w:rsidR="00D71573">
        <w:rPr>
          <w:rFonts w:ascii="Times New Roman" w:hAnsi="Times New Roman"/>
          <w:sz w:val="24"/>
        </w:rPr>
        <w:t xml:space="preserve"> до распределительной камеры, расположенной вблизи </w:t>
      </w:r>
      <w:r w:rsidR="00D71573" w:rsidRPr="006368D0">
        <w:rPr>
          <w:rFonts w:ascii="Times New Roman" w:hAnsi="Times New Roman"/>
          <w:sz w:val="24"/>
        </w:rPr>
        <w:t>КНС «Кварцит»</w:t>
      </w:r>
      <w:r w:rsidR="00D71573">
        <w:rPr>
          <w:rFonts w:ascii="Times New Roman" w:hAnsi="Times New Roman"/>
          <w:sz w:val="24"/>
        </w:rPr>
        <w:t xml:space="preserve"> (г.Златоуст, ул.Карла Маркса, д.63) (П</w:t>
      </w:r>
      <w:r w:rsidR="001B7E80" w:rsidRPr="006368D0">
        <w:rPr>
          <w:rFonts w:ascii="Times New Roman" w:hAnsi="Times New Roman"/>
          <w:sz w:val="24"/>
        </w:rPr>
        <w:t xml:space="preserve">риложение </w:t>
      </w:r>
      <w:r w:rsidR="001B7E80" w:rsidRPr="00EF0CC6">
        <w:rPr>
          <w:rFonts w:ascii="Times New Roman" w:hAnsi="Times New Roman"/>
          <w:sz w:val="24"/>
        </w:rPr>
        <w:t>№</w:t>
      </w:r>
      <w:r w:rsidR="00EF0CC6" w:rsidRPr="00EF0CC6">
        <w:rPr>
          <w:rFonts w:ascii="Times New Roman" w:hAnsi="Times New Roman"/>
          <w:sz w:val="24"/>
        </w:rPr>
        <w:t>4</w:t>
      </w:r>
      <w:r w:rsidR="00D71573" w:rsidRPr="00EF0CC6">
        <w:rPr>
          <w:rFonts w:ascii="Times New Roman" w:hAnsi="Times New Roman"/>
          <w:sz w:val="24"/>
        </w:rPr>
        <w:t>)</w:t>
      </w:r>
      <w:r w:rsidR="001B7E80" w:rsidRPr="00EF0CC6">
        <w:rPr>
          <w:rFonts w:ascii="Times New Roman" w:hAnsi="Times New Roman"/>
          <w:sz w:val="24"/>
        </w:rPr>
        <w:t>.</w:t>
      </w:r>
    </w:p>
    <w:p w:rsidR="00CD158C" w:rsidRDefault="00CD158C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70670A" w:rsidRDefault="00EF7318" w:rsidP="00EF7318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       </w:t>
      </w:r>
      <w:r w:rsidR="0070670A" w:rsidRPr="006368D0">
        <w:rPr>
          <w:rFonts w:ascii="Times New Roman" w:hAnsi="Times New Roman"/>
          <w:sz w:val="24"/>
          <w:lang w:eastAsia="ar-SA"/>
        </w:rPr>
        <w:t>Схематическое изображение реконструируемого участка сети представлен</w:t>
      </w:r>
      <w:r w:rsidR="00D27F25" w:rsidRPr="006368D0">
        <w:rPr>
          <w:rFonts w:ascii="Times New Roman" w:hAnsi="Times New Roman"/>
          <w:sz w:val="24"/>
          <w:lang w:eastAsia="ar-SA"/>
        </w:rPr>
        <w:t>о</w:t>
      </w:r>
      <w:r w:rsidR="0070670A" w:rsidRPr="006368D0">
        <w:rPr>
          <w:rFonts w:ascii="Times New Roman" w:hAnsi="Times New Roman"/>
          <w:sz w:val="24"/>
          <w:lang w:eastAsia="ar-SA"/>
        </w:rPr>
        <w:t xml:space="preserve"> на </w:t>
      </w:r>
      <w:r w:rsidR="00341727" w:rsidRPr="006368D0">
        <w:rPr>
          <w:rFonts w:ascii="Times New Roman" w:hAnsi="Times New Roman"/>
          <w:sz w:val="24"/>
          <w:lang w:eastAsia="ar-SA"/>
        </w:rPr>
        <w:t>р</w:t>
      </w:r>
      <w:r w:rsidR="0070670A" w:rsidRPr="006368D0">
        <w:rPr>
          <w:rFonts w:ascii="Times New Roman" w:hAnsi="Times New Roman"/>
          <w:sz w:val="24"/>
          <w:lang w:eastAsia="ar-SA"/>
        </w:rPr>
        <w:t>исунке №1 ниже.</w:t>
      </w: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EF7318" w:rsidRDefault="00EF7318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EF7318" w:rsidRDefault="00EF7318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EF7318" w:rsidRDefault="00EF7318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C06CE7" w:rsidRPr="00EF0CC6" w:rsidRDefault="00C06CE7" w:rsidP="00BB37E0">
      <w:pPr>
        <w:snapToGrid w:val="0"/>
        <w:ind w:firstLine="851"/>
        <w:jc w:val="both"/>
        <w:rPr>
          <w:rFonts w:ascii="Times New Roman" w:hAnsi="Times New Roman"/>
          <w:sz w:val="24"/>
          <w:lang w:eastAsia="ar-SA"/>
        </w:rPr>
      </w:pPr>
    </w:p>
    <w:p w:rsidR="0070670A" w:rsidRPr="00EF0CC6" w:rsidRDefault="0070670A" w:rsidP="0070670A">
      <w:pPr>
        <w:snapToGrid w:val="0"/>
        <w:ind w:firstLine="708"/>
        <w:jc w:val="right"/>
        <w:rPr>
          <w:rFonts w:ascii="Times New Roman" w:hAnsi="Times New Roman"/>
          <w:sz w:val="24"/>
          <w:lang w:eastAsia="ar-SA"/>
        </w:rPr>
      </w:pPr>
      <w:r w:rsidRPr="00EF0CC6">
        <w:rPr>
          <w:rFonts w:ascii="Times New Roman" w:hAnsi="Times New Roman"/>
          <w:sz w:val="24"/>
          <w:lang w:eastAsia="ar-SA"/>
        </w:rPr>
        <w:lastRenderedPageBreak/>
        <w:t>Рисунок №1</w:t>
      </w:r>
    </w:p>
    <w:p w:rsidR="0070670A" w:rsidRPr="00365968" w:rsidRDefault="0070670A" w:rsidP="0070670A">
      <w:pPr>
        <w:snapToGrid w:val="0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3085" cy="3633746"/>
            <wp:effectExtent l="0" t="0" r="571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оллектора Кварцит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399" cy="36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0A" w:rsidRDefault="0070670A" w:rsidP="0070670A">
      <w:pPr>
        <w:snapToGrid w:val="0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5273B" w:rsidRDefault="00B5273B" w:rsidP="0070670A">
      <w:pPr>
        <w:snapToGrid w:val="0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20D6A" w:rsidRPr="006368D0" w:rsidRDefault="0070670A" w:rsidP="00BB37E0">
      <w:pPr>
        <w:ind w:firstLine="851"/>
        <w:jc w:val="both"/>
        <w:rPr>
          <w:rFonts w:ascii="Times New Roman" w:hAnsi="Times New Roman"/>
          <w:sz w:val="24"/>
        </w:rPr>
      </w:pPr>
      <w:r w:rsidRPr="006368D0">
        <w:rPr>
          <w:rFonts w:ascii="Times New Roman" w:hAnsi="Times New Roman"/>
          <w:sz w:val="24"/>
        </w:rPr>
        <w:t>От распределительной камеры вблизи КНС «Кварцит» и до камеры-гасителя в районе ул. Кирова, д.6 идет с</w:t>
      </w:r>
      <w:r w:rsidR="00DC693B" w:rsidRPr="006368D0">
        <w:rPr>
          <w:rFonts w:ascii="Times New Roman" w:hAnsi="Times New Roman"/>
          <w:sz w:val="24"/>
        </w:rPr>
        <w:t xml:space="preserve">тальной </w:t>
      </w:r>
      <w:r w:rsidR="008B15A7" w:rsidRPr="006368D0">
        <w:rPr>
          <w:rFonts w:ascii="Times New Roman" w:hAnsi="Times New Roman"/>
          <w:sz w:val="24"/>
        </w:rPr>
        <w:t xml:space="preserve">напорный </w:t>
      </w:r>
      <w:r w:rsidR="00DC693B" w:rsidRPr="006368D0">
        <w:rPr>
          <w:rFonts w:ascii="Times New Roman" w:hAnsi="Times New Roman"/>
          <w:sz w:val="24"/>
        </w:rPr>
        <w:t>коллектор</w:t>
      </w:r>
      <w:proofErr w:type="gramStart"/>
      <w:r w:rsidR="00DC693B" w:rsidRPr="006368D0">
        <w:rPr>
          <w:rFonts w:ascii="Times New Roman" w:hAnsi="Times New Roman"/>
          <w:sz w:val="24"/>
        </w:rPr>
        <w:t xml:space="preserve"> Д</w:t>
      </w:r>
      <w:proofErr w:type="gramEnd"/>
      <w:r w:rsidR="00DC693B" w:rsidRPr="006368D0">
        <w:rPr>
          <w:rFonts w:ascii="Times New Roman" w:hAnsi="Times New Roman"/>
          <w:sz w:val="24"/>
        </w:rPr>
        <w:t>=1200 мм</w:t>
      </w:r>
      <w:r w:rsidR="00AE5885" w:rsidRPr="006368D0">
        <w:rPr>
          <w:rFonts w:ascii="Times New Roman" w:hAnsi="Times New Roman"/>
          <w:sz w:val="24"/>
        </w:rPr>
        <w:t xml:space="preserve"> (реестр. № 4242)</w:t>
      </w:r>
      <w:r w:rsidRPr="006368D0">
        <w:rPr>
          <w:rFonts w:ascii="Times New Roman" w:hAnsi="Times New Roman"/>
          <w:sz w:val="24"/>
        </w:rPr>
        <w:t>, построенный в 1984 г</w:t>
      </w:r>
      <w:r w:rsidR="00AE5885" w:rsidRPr="006368D0">
        <w:rPr>
          <w:rFonts w:ascii="Times New Roman" w:hAnsi="Times New Roman"/>
          <w:sz w:val="24"/>
        </w:rPr>
        <w:t xml:space="preserve">. </w:t>
      </w:r>
      <w:r w:rsidR="00716C85" w:rsidRPr="006368D0">
        <w:rPr>
          <w:rFonts w:ascii="Times New Roman" w:hAnsi="Times New Roman"/>
          <w:sz w:val="24"/>
        </w:rPr>
        <w:t>(см. рисунок №</w:t>
      </w:r>
      <w:r w:rsidR="00E75B60" w:rsidRPr="006368D0">
        <w:rPr>
          <w:rFonts w:ascii="Times New Roman" w:hAnsi="Times New Roman"/>
          <w:sz w:val="24"/>
        </w:rPr>
        <w:t>2</w:t>
      </w:r>
      <w:r w:rsidR="00716C85" w:rsidRPr="006368D0">
        <w:rPr>
          <w:rFonts w:ascii="Times New Roman" w:hAnsi="Times New Roman"/>
          <w:sz w:val="24"/>
        </w:rPr>
        <w:t xml:space="preserve">). </w:t>
      </w:r>
      <w:r w:rsidR="00AE5885" w:rsidRPr="006368D0">
        <w:rPr>
          <w:rFonts w:ascii="Times New Roman" w:hAnsi="Times New Roman"/>
          <w:sz w:val="24"/>
        </w:rPr>
        <w:t>П</w:t>
      </w:r>
      <w:r w:rsidR="008B15A7" w:rsidRPr="006368D0">
        <w:rPr>
          <w:rFonts w:ascii="Times New Roman" w:hAnsi="Times New Roman"/>
          <w:sz w:val="24"/>
        </w:rPr>
        <w:t xml:space="preserve">ротяженность </w:t>
      </w:r>
      <w:r w:rsidR="00AE5885" w:rsidRPr="006368D0">
        <w:rPr>
          <w:rFonts w:ascii="Times New Roman" w:hAnsi="Times New Roman"/>
          <w:sz w:val="24"/>
        </w:rPr>
        <w:t xml:space="preserve">напорного коллектора - </w:t>
      </w:r>
      <w:r w:rsidR="008B15A7" w:rsidRPr="006368D0">
        <w:rPr>
          <w:rFonts w:ascii="Times New Roman" w:hAnsi="Times New Roman"/>
          <w:sz w:val="24"/>
        </w:rPr>
        <w:t>1</w:t>
      </w:r>
      <w:r w:rsidR="00AE5885" w:rsidRPr="006368D0">
        <w:rPr>
          <w:rFonts w:ascii="Times New Roman" w:hAnsi="Times New Roman"/>
          <w:sz w:val="24"/>
        </w:rPr>
        <w:t xml:space="preserve">300 </w:t>
      </w:r>
      <w:r w:rsidR="00DC693B" w:rsidRPr="006368D0">
        <w:rPr>
          <w:rFonts w:ascii="Times New Roman" w:hAnsi="Times New Roman"/>
          <w:sz w:val="24"/>
        </w:rPr>
        <w:t>м</w:t>
      </w:r>
      <w:r w:rsidRPr="006368D0">
        <w:rPr>
          <w:rFonts w:ascii="Times New Roman" w:hAnsi="Times New Roman"/>
          <w:sz w:val="24"/>
        </w:rPr>
        <w:t>.,</w:t>
      </w:r>
      <w:r w:rsidR="00901154" w:rsidRPr="006368D0">
        <w:rPr>
          <w:rFonts w:ascii="Times New Roman" w:hAnsi="Times New Roman"/>
          <w:sz w:val="24"/>
        </w:rPr>
        <w:t>800 м.: и</w:t>
      </w:r>
      <w:r w:rsidR="00AE5885" w:rsidRPr="006368D0">
        <w:rPr>
          <w:rFonts w:ascii="Times New Roman" w:hAnsi="Times New Roman"/>
          <w:sz w:val="24"/>
        </w:rPr>
        <w:t xml:space="preserve">з них проложено </w:t>
      </w:r>
      <w:r w:rsidRPr="006368D0">
        <w:rPr>
          <w:rFonts w:ascii="Times New Roman" w:hAnsi="Times New Roman"/>
          <w:sz w:val="24"/>
        </w:rPr>
        <w:t xml:space="preserve">- </w:t>
      </w:r>
      <w:r w:rsidR="00AE5885" w:rsidRPr="006368D0">
        <w:rPr>
          <w:rFonts w:ascii="Times New Roman" w:hAnsi="Times New Roman"/>
          <w:sz w:val="24"/>
        </w:rPr>
        <w:t>подземно, 500 м</w:t>
      </w:r>
      <w:r w:rsidRPr="006368D0">
        <w:rPr>
          <w:rFonts w:ascii="Times New Roman" w:hAnsi="Times New Roman"/>
          <w:sz w:val="24"/>
        </w:rPr>
        <w:t>.</w:t>
      </w:r>
      <w:r w:rsidR="00AE5885" w:rsidRPr="006368D0">
        <w:rPr>
          <w:rFonts w:ascii="Times New Roman" w:hAnsi="Times New Roman"/>
          <w:sz w:val="24"/>
        </w:rPr>
        <w:t xml:space="preserve"> – </w:t>
      </w:r>
      <w:proofErr w:type="spellStart"/>
      <w:r w:rsidR="00AE5885" w:rsidRPr="006368D0">
        <w:rPr>
          <w:rFonts w:ascii="Times New Roman" w:hAnsi="Times New Roman"/>
          <w:sz w:val="24"/>
        </w:rPr>
        <w:t>надземно</w:t>
      </w:r>
      <w:proofErr w:type="spellEnd"/>
      <w:r w:rsidR="00AE5885" w:rsidRPr="006368D0">
        <w:rPr>
          <w:rFonts w:ascii="Times New Roman" w:hAnsi="Times New Roman"/>
          <w:sz w:val="24"/>
        </w:rPr>
        <w:t>. Проложен</w:t>
      </w:r>
      <w:r w:rsidRPr="006368D0">
        <w:rPr>
          <w:rFonts w:ascii="Times New Roman" w:hAnsi="Times New Roman"/>
          <w:sz w:val="24"/>
        </w:rPr>
        <w:t xml:space="preserve"> коллектор</w:t>
      </w:r>
      <w:r w:rsidR="00AE5885" w:rsidRPr="006368D0">
        <w:rPr>
          <w:rFonts w:ascii="Times New Roman" w:hAnsi="Times New Roman"/>
          <w:sz w:val="24"/>
        </w:rPr>
        <w:t xml:space="preserve"> 1 веткой, без резерва, </w:t>
      </w:r>
      <w:r w:rsidR="008B15A7" w:rsidRPr="006368D0">
        <w:rPr>
          <w:rFonts w:ascii="Times New Roman" w:hAnsi="Times New Roman"/>
          <w:sz w:val="24"/>
        </w:rPr>
        <w:t xml:space="preserve">имеет износ 100% (нормативный срок службы стальных трубопроводов – 25 лет). </w:t>
      </w:r>
      <w:r w:rsidR="00120D6A" w:rsidRPr="006368D0">
        <w:rPr>
          <w:rFonts w:ascii="Times New Roman" w:hAnsi="Times New Roman"/>
          <w:sz w:val="24"/>
        </w:rPr>
        <w:t>Акт обследования напорного коллектора от КНС «Кварцит» до камеры-гасителя по ул. Кирова, д.6 см.</w:t>
      </w:r>
      <w:r w:rsidR="00E26417">
        <w:rPr>
          <w:rFonts w:ascii="Times New Roman" w:hAnsi="Times New Roman"/>
          <w:sz w:val="24"/>
        </w:rPr>
        <w:t xml:space="preserve"> (П</w:t>
      </w:r>
      <w:r w:rsidR="00E75B60" w:rsidRPr="006368D0">
        <w:rPr>
          <w:rFonts w:ascii="Times New Roman" w:hAnsi="Times New Roman"/>
          <w:sz w:val="24"/>
        </w:rPr>
        <w:t>риложение</w:t>
      </w:r>
      <w:r w:rsidR="00120D6A" w:rsidRPr="006368D0">
        <w:rPr>
          <w:rFonts w:ascii="Times New Roman" w:hAnsi="Times New Roman"/>
          <w:sz w:val="24"/>
        </w:rPr>
        <w:t xml:space="preserve"> №</w:t>
      </w:r>
      <w:r w:rsidR="001E130B" w:rsidRPr="001E130B">
        <w:rPr>
          <w:rFonts w:ascii="Times New Roman" w:hAnsi="Times New Roman"/>
          <w:sz w:val="24"/>
        </w:rPr>
        <w:t>5</w:t>
      </w:r>
      <w:r w:rsidR="00E26417" w:rsidRPr="001E130B">
        <w:rPr>
          <w:rFonts w:ascii="Times New Roman" w:hAnsi="Times New Roman"/>
          <w:sz w:val="24"/>
        </w:rPr>
        <w:t>)</w:t>
      </w:r>
      <w:r w:rsidR="00E75B60" w:rsidRPr="001E130B">
        <w:rPr>
          <w:rFonts w:ascii="Times New Roman" w:hAnsi="Times New Roman"/>
          <w:sz w:val="24"/>
        </w:rPr>
        <w:t>.</w:t>
      </w:r>
    </w:p>
    <w:p w:rsidR="00120D6A" w:rsidRPr="006368D0" w:rsidRDefault="00120D6A" w:rsidP="00BB37E0">
      <w:pPr>
        <w:ind w:firstLine="851"/>
        <w:jc w:val="both"/>
        <w:rPr>
          <w:rFonts w:ascii="Times New Roman" w:hAnsi="Times New Roman"/>
          <w:sz w:val="24"/>
        </w:rPr>
      </w:pPr>
      <w:r w:rsidRPr="006368D0">
        <w:rPr>
          <w:rFonts w:ascii="Times New Roman" w:hAnsi="Times New Roman"/>
          <w:sz w:val="24"/>
        </w:rPr>
        <w:t xml:space="preserve">С 2019 года на данном участке напорного коллектора произошло 12 крупных аварий. Своевременное и оперативное устранение указанных аварийных ситуаций силами сотрудников ООО «Златоустовский «Водоканал» позволило избежать серьезных последствий. Однако, со временем, в условиях постоянной эксплуатации стального коллектора в агрессивной среде, состояние его ухудшается, износ -увеличивается. </w:t>
      </w:r>
    </w:p>
    <w:p w:rsidR="00120D6A" w:rsidRPr="001E130B" w:rsidRDefault="00120D6A" w:rsidP="00BB37E0">
      <w:pPr>
        <w:ind w:firstLine="851"/>
        <w:jc w:val="both"/>
        <w:rPr>
          <w:rFonts w:ascii="Times New Roman" w:hAnsi="Times New Roman"/>
          <w:sz w:val="24"/>
          <w:u w:val="single"/>
        </w:rPr>
      </w:pPr>
      <w:r w:rsidRPr="001E130B">
        <w:rPr>
          <w:rFonts w:ascii="Times New Roman" w:hAnsi="Times New Roman"/>
          <w:sz w:val="24"/>
          <w:u w:val="single"/>
        </w:rPr>
        <w:t>Работы по реконструкции напорного участка коллектора протяженностью - 1300 м запланированы к выполнению Администрацией ЗГО, срок окончания работ – 15.10.2026 г.</w:t>
      </w:r>
    </w:p>
    <w:p w:rsidR="00375102" w:rsidRDefault="00375102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EF7318" w:rsidRDefault="00EF7318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C06CE7" w:rsidRDefault="00C06CE7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375102" w:rsidRDefault="00375102" w:rsidP="00901154">
      <w:pPr>
        <w:ind w:firstLine="709"/>
        <w:jc w:val="right"/>
        <w:rPr>
          <w:rFonts w:ascii="Times New Roman" w:hAnsi="Times New Roman"/>
          <w:sz w:val="24"/>
        </w:rPr>
      </w:pPr>
    </w:p>
    <w:p w:rsidR="00901154" w:rsidRPr="007A3ADF" w:rsidRDefault="00901154" w:rsidP="00901154">
      <w:pPr>
        <w:ind w:firstLine="709"/>
        <w:jc w:val="right"/>
        <w:rPr>
          <w:rFonts w:ascii="Times New Roman" w:hAnsi="Times New Roman"/>
          <w:sz w:val="24"/>
        </w:rPr>
      </w:pPr>
      <w:r w:rsidRPr="007A3ADF">
        <w:rPr>
          <w:rFonts w:ascii="Times New Roman" w:hAnsi="Times New Roman"/>
          <w:sz w:val="24"/>
        </w:rPr>
        <w:lastRenderedPageBreak/>
        <w:t>Рисунок №</w:t>
      </w:r>
      <w:r w:rsidR="00E75B60" w:rsidRPr="007A3ADF">
        <w:rPr>
          <w:rFonts w:ascii="Times New Roman" w:hAnsi="Times New Roman"/>
          <w:sz w:val="24"/>
        </w:rPr>
        <w:t>2</w:t>
      </w:r>
      <w:r w:rsidRPr="007A3ADF">
        <w:rPr>
          <w:rFonts w:ascii="Times New Roman" w:hAnsi="Times New Roman"/>
          <w:sz w:val="24"/>
        </w:rPr>
        <w:t>.</w:t>
      </w:r>
    </w:p>
    <w:p w:rsidR="00901154" w:rsidRDefault="00120D6A" w:rsidP="00120D6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9873" cy="644850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порник Ду12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873" cy="644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54" w:rsidRDefault="00D67F54" w:rsidP="00D9357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9AC" w:rsidRDefault="00CA39AC" w:rsidP="00D9357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9AC" w:rsidRDefault="001911C9" w:rsidP="00CD158C">
      <w:pPr>
        <w:widowControl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</w:t>
      </w:r>
      <w:r w:rsidR="00785687">
        <w:rPr>
          <w:rFonts w:ascii="Times New Roman" w:hAnsi="Times New Roman"/>
          <w:b/>
          <w:sz w:val="24"/>
        </w:rPr>
        <w:t>.</w:t>
      </w:r>
      <w:r w:rsidR="00785687" w:rsidRPr="007D25F3">
        <w:rPr>
          <w:rFonts w:ascii="Times New Roman" w:hAnsi="Times New Roman"/>
          <w:b/>
          <w:sz w:val="24"/>
        </w:rPr>
        <w:t>Перечень мероприятий</w:t>
      </w:r>
      <w:r w:rsidR="00785687">
        <w:rPr>
          <w:rFonts w:ascii="Times New Roman" w:hAnsi="Times New Roman"/>
          <w:b/>
          <w:sz w:val="24"/>
        </w:rPr>
        <w:t xml:space="preserve"> по защите системы водоотведения от угроз техногенного, природного характера и террористических актов</w:t>
      </w:r>
    </w:p>
    <w:p w:rsidR="00EF7318" w:rsidRDefault="00EF7318" w:rsidP="00CD158C">
      <w:pPr>
        <w:widowControl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1911C9" w:rsidRDefault="00EF7318" w:rsidP="00EF7318">
      <w:pPr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911C9" w:rsidRPr="00667D60">
        <w:rPr>
          <w:rFonts w:ascii="Times New Roman" w:hAnsi="Times New Roman"/>
          <w:sz w:val="24"/>
        </w:rPr>
        <w:t xml:space="preserve">Разработка перечня мероприятий по защите централизованных систем водоотведения и их отдельных объектов от угроз техногенного, природного характера и террористических актов, по предотвращению возникновения аварийных ситуаций, снижению риска и смягчению последствий чрезвычайных ситуаций  не требуется, так как реконструируемый участок </w:t>
      </w:r>
      <w:r w:rsidR="001911C9" w:rsidRPr="00667D60">
        <w:rPr>
          <w:rFonts w:ascii="Times New Roman" w:hAnsi="Times New Roman"/>
          <w:sz w:val="24"/>
          <w:lang w:eastAsia="ar-SA"/>
        </w:rPr>
        <w:t xml:space="preserve">канализационного напорного коллектора расположен на территории </w:t>
      </w:r>
      <w:r w:rsidR="001911C9">
        <w:rPr>
          <w:rFonts w:ascii="Times New Roman" w:hAnsi="Times New Roman"/>
          <w:sz w:val="24"/>
          <w:lang w:eastAsia="ar-SA"/>
        </w:rPr>
        <w:t xml:space="preserve">действующей </w:t>
      </w:r>
      <w:r w:rsidR="001911C9" w:rsidRPr="00667D60">
        <w:rPr>
          <w:rFonts w:ascii="Times New Roman" w:hAnsi="Times New Roman"/>
          <w:sz w:val="24"/>
          <w:lang w:eastAsia="ar-SA"/>
        </w:rPr>
        <w:t>КНС «Кварцит»</w:t>
      </w:r>
      <w:proofErr w:type="gramStart"/>
      <w:r w:rsidR="001911C9">
        <w:rPr>
          <w:rFonts w:ascii="Times New Roman" w:hAnsi="Times New Roman"/>
          <w:sz w:val="24"/>
          <w:lang w:eastAsia="ar-SA"/>
        </w:rPr>
        <w:t>,г</w:t>
      </w:r>
      <w:proofErr w:type="gramEnd"/>
      <w:r w:rsidR="001911C9" w:rsidRPr="00667D60">
        <w:rPr>
          <w:rFonts w:ascii="Times New Roman" w:hAnsi="Times New Roman"/>
          <w:sz w:val="24"/>
          <w:lang w:eastAsia="ar-SA"/>
        </w:rPr>
        <w:t>де:</w:t>
      </w:r>
    </w:p>
    <w:p w:rsidR="001911C9" w:rsidRPr="00667D60" w:rsidRDefault="001911C9" w:rsidP="001911C9">
      <w:pPr>
        <w:rPr>
          <w:rFonts w:ascii="Times New Roman" w:hAnsi="Times New Roman"/>
          <w:sz w:val="24"/>
        </w:rPr>
      </w:pPr>
      <w:r w:rsidRPr="00667D60">
        <w:rPr>
          <w:rFonts w:ascii="Times New Roman" w:hAnsi="Times New Roman"/>
          <w:sz w:val="24"/>
          <w:lang w:eastAsia="ar-SA"/>
        </w:rPr>
        <w:t xml:space="preserve">- оборудование инженерными средствами защиты –ограждение, исключающее </w:t>
      </w:r>
      <w:r w:rsidRPr="00667D60">
        <w:rPr>
          <w:rFonts w:ascii="Times New Roman" w:hAnsi="Times New Roman"/>
          <w:sz w:val="24"/>
        </w:rPr>
        <w:t>бесконтрольный проход людей (животных) и въезд транспортных средств на территорию – выполнено;</w:t>
      </w:r>
    </w:p>
    <w:p w:rsidR="001911C9" w:rsidRPr="00667D60" w:rsidRDefault="001911C9" w:rsidP="001911C9">
      <w:pPr>
        <w:rPr>
          <w:rFonts w:ascii="Times New Roman" w:hAnsi="Times New Roman"/>
          <w:sz w:val="24"/>
          <w:lang w:eastAsia="ar-SA"/>
        </w:rPr>
      </w:pPr>
      <w:r w:rsidRPr="00667D60">
        <w:rPr>
          <w:rFonts w:ascii="Times New Roman" w:hAnsi="Times New Roman"/>
          <w:sz w:val="24"/>
        </w:rPr>
        <w:t>- оборудование техническими средствами охраны - системой охранного освещения, а также системой видеонаблюдения - выполнено.</w:t>
      </w:r>
    </w:p>
    <w:p w:rsidR="00CA39AC" w:rsidRDefault="00CA39AC" w:rsidP="00D9357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9AC" w:rsidRDefault="001911C9" w:rsidP="00CD158C">
      <w:pPr>
        <w:pStyle w:val="a7"/>
        <w:snapToGrid w:val="0"/>
        <w:ind w:left="786"/>
        <w:jc w:val="center"/>
        <w:rPr>
          <w:b/>
          <w:lang w:eastAsia="ar-SA"/>
        </w:rPr>
      </w:pPr>
      <w:r>
        <w:rPr>
          <w:b/>
          <w:lang w:eastAsia="ar-SA"/>
        </w:rPr>
        <w:lastRenderedPageBreak/>
        <w:t>6</w:t>
      </w:r>
      <w:r w:rsidR="00CA39AC">
        <w:rPr>
          <w:b/>
          <w:lang w:eastAsia="ar-SA"/>
        </w:rPr>
        <w:t>.Плановые и фактические показатели износа объектов водоотведения.</w:t>
      </w:r>
    </w:p>
    <w:p w:rsidR="00CA39AC" w:rsidRPr="00D14548" w:rsidRDefault="00D14548" w:rsidP="00D14548">
      <w:pPr>
        <w:pStyle w:val="a7"/>
        <w:snapToGrid w:val="0"/>
        <w:spacing w:before="0" w:beforeAutospacing="0" w:after="0" w:afterAutospacing="0"/>
        <w:ind w:left="786"/>
        <w:jc w:val="right"/>
        <w:rPr>
          <w:b/>
          <w:sz w:val="20"/>
          <w:szCs w:val="20"/>
          <w:lang w:eastAsia="ar-SA"/>
        </w:rPr>
      </w:pPr>
      <w:r w:rsidRPr="00D14548">
        <w:rPr>
          <w:sz w:val="20"/>
          <w:szCs w:val="20"/>
          <w:lang w:eastAsia="ar-SA"/>
        </w:rPr>
        <w:t xml:space="preserve">                                                                                                                     Таблица №</w:t>
      </w:r>
      <w:r w:rsidR="00C06CE7">
        <w:rPr>
          <w:sz w:val="20"/>
          <w:szCs w:val="20"/>
          <w:lang w:eastAsia="ar-SA"/>
        </w:rPr>
        <w:t xml:space="preserve"> </w:t>
      </w:r>
      <w:r>
        <w:rPr>
          <w:sz w:val="20"/>
          <w:szCs w:val="20"/>
          <w:lang w:eastAsia="ar-SA"/>
        </w:rPr>
        <w:t>1</w:t>
      </w:r>
    </w:p>
    <w:tbl>
      <w:tblPr>
        <w:tblStyle w:val="ac"/>
        <w:tblW w:w="0" w:type="auto"/>
        <w:tblInd w:w="-34" w:type="dxa"/>
        <w:tblLayout w:type="fixed"/>
        <w:tblLook w:val="04A0"/>
      </w:tblPr>
      <w:tblGrid>
        <w:gridCol w:w="2127"/>
        <w:gridCol w:w="1146"/>
        <w:gridCol w:w="1359"/>
        <w:gridCol w:w="1404"/>
        <w:gridCol w:w="1841"/>
        <w:gridCol w:w="1289"/>
        <w:gridCol w:w="1005"/>
      </w:tblGrid>
      <w:tr w:rsidR="00CA39AC" w:rsidTr="00893464">
        <w:trPr>
          <w:trHeight w:val="579"/>
        </w:trPr>
        <w:tc>
          <w:tcPr>
            <w:tcW w:w="2127" w:type="dxa"/>
          </w:tcPr>
          <w:p w:rsidR="00CA39AC" w:rsidRP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CA39AC">
              <w:rPr>
                <w:sz w:val="18"/>
                <w:szCs w:val="18"/>
                <w:lang w:eastAsia="ar-SA"/>
              </w:rPr>
              <w:t>Наименование объекта</w:t>
            </w:r>
          </w:p>
        </w:tc>
        <w:tc>
          <w:tcPr>
            <w:tcW w:w="1146" w:type="dxa"/>
          </w:tcPr>
          <w:p w:rsid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CA39AC">
              <w:rPr>
                <w:sz w:val="18"/>
                <w:szCs w:val="18"/>
                <w:lang w:eastAsia="ar-SA"/>
              </w:rPr>
              <w:t>Протяженность</w:t>
            </w:r>
            <w:r>
              <w:rPr>
                <w:sz w:val="18"/>
                <w:szCs w:val="18"/>
                <w:lang w:eastAsia="ar-SA"/>
              </w:rPr>
              <w:t>,</w:t>
            </w:r>
          </w:p>
          <w:p w:rsidR="00CA39AC" w:rsidRP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км</w:t>
            </w:r>
          </w:p>
        </w:tc>
        <w:tc>
          <w:tcPr>
            <w:tcW w:w="1359" w:type="dxa"/>
          </w:tcPr>
          <w:p w:rsid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CA39AC">
              <w:rPr>
                <w:sz w:val="18"/>
                <w:szCs w:val="18"/>
                <w:lang w:eastAsia="ar-SA"/>
              </w:rPr>
              <w:t>Нормативный срок службы</w:t>
            </w:r>
            <w:r>
              <w:rPr>
                <w:sz w:val="18"/>
                <w:szCs w:val="18"/>
                <w:lang w:eastAsia="ar-SA"/>
              </w:rPr>
              <w:t>,</w:t>
            </w:r>
          </w:p>
          <w:p w:rsidR="00CA39AC" w:rsidRP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год</w:t>
            </w:r>
          </w:p>
        </w:tc>
        <w:tc>
          <w:tcPr>
            <w:tcW w:w="1404" w:type="dxa"/>
          </w:tcPr>
          <w:p w:rsidR="00CA39AC" w:rsidRP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CA39AC">
              <w:rPr>
                <w:sz w:val="18"/>
                <w:szCs w:val="18"/>
                <w:lang w:eastAsia="ar-SA"/>
              </w:rPr>
              <w:t>Фактический средний срок службы</w:t>
            </w:r>
            <w:r>
              <w:rPr>
                <w:sz w:val="18"/>
                <w:szCs w:val="18"/>
                <w:lang w:eastAsia="ar-SA"/>
              </w:rPr>
              <w:t>, год</w:t>
            </w:r>
          </w:p>
        </w:tc>
        <w:tc>
          <w:tcPr>
            <w:tcW w:w="1841" w:type="dxa"/>
          </w:tcPr>
          <w:p w:rsidR="00CA39AC" w:rsidRP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CA39AC">
              <w:rPr>
                <w:sz w:val="18"/>
                <w:szCs w:val="18"/>
                <w:lang w:eastAsia="ar-SA"/>
              </w:rPr>
              <w:t xml:space="preserve">Предположительный (остаточный </w:t>
            </w:r>
            <w:proofErr w:type="gramStart"/>
            <w:r w:rsidRPr="00CA39AC">
              <w:rPr>
                <w:sz w:val="18"/>
                <w:szCs w:val="18"/>
                <w:lang w:eastAsia="ar-SA"/>
              </w:rPr>
              <w:t>)с</w:t>
            </w:r>
            <w:proofErr w:type="gramEnd"/>
            <w:r w:rsidRPr="00CA39AC">
              <w:rPr>
                <w:sz w:val="18"/>
                <w:szCs w:val="18"/>
                <w:lang w:eastAsia="ar-SA"/>
              </w:rPr>
              <w:t>рок службы</w:t>
            </w:r>
            <w:r>
              <w:rPr>
                <w:sz w:val="18"/>
                <w:szCs w:val="18"/>
                <w:lang w:eastAsia="ar-SA"/>
              </w:rPr>
              <w:t>, год</w:t>
            </w:r>
          </w:p>
        </w:tc>
        <w:tc>
          <w:tcPr>
            <w:tcW w:w="1289" w:type="dxa"/>
          </w:tcPr>
          <w:p w:rsidR="00CA39AC" w:rsidRP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Фактический средний износ, %</w:t>
            </w:r>
          </w:p>
        </w:tc>
        <w:tc>
          <w:tcPr>
            <w:tcW w:w="1005" w:type="dxa"/>
          </w:tcPr>
          <w:p w:rsidR="00CA39AC" w:rsidRPr="00CA39AC" w:rsidRDefault="00CA39AC" w:rsidP="00D14548">
            <w:pPr>
              <w:pStyle w:val="a7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Плановый средний износ, %</w:t>
            </w:r>
          </w:p>
        </w:tc>
      </w:tr>
      <w:tr w:rsidR="00CA39AC" w:rsidTr="00893464">
        <w:tc>
          <w:tcPr>
            <w:tcW w:w="2127" w:type="dxa"/>
          </w:tcPr>
          <w:p w:rsidR="00CA39AC" w:rsidRPr="00CA39AC" w:rsidRDefault="00CA39AC" w:rsidP="0028053A">
            <w:pPr>
              <w:pStyle w:val="a7"/>
              <w:snapToGrid w:val="0"/>
              <w:jc w:val="center"/>
              <w:rPr>
                <w:sz w:val="16"/>
                <w:szCs w:val="16"/>
                <w:lang w:eastAsia="ar-SA"/>
              </w:rPr>
            </w:pPr>
            <w:r w:rsidRPr="00CA39AC">
              <w:rPr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146" w:type="dxa"/>
          </w:tcPr>
          <w:p w:rsidR="00CA39AC" w:rsidRPr="00CA39AC" w:rsidRDefault="00CA39AC" w:rsidP="0028053A">
            <w:pPr>
              <w:pStyle w:val="a7"/>
              <w:snapToGrid w:val="0"/>
              <w:jc w:val="center"/>
              <w:rPr>
                <w:sz w:val="16"/>
                <w:szCs w:val="16"/>
                <w:lang w:eastAsia="ar-SA"/>
              </w:rPr>
            </w:pPr>
            <w:r w:rsidRPr="00CA39AC">
              <w:rPr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59" w:type="dxa"/>
          </w:tcPr>
          <w:p w:rsidR="00CA39AC" w:rsidRPr="00CA39AC" w:rsidRDefault="00CA39AC" w:rsidP="0028053A">
            <w:pPr>
              <w:pStyle w:val="a7"/>
              <w:snapToGrid w:val="0"/>
              <w:jc w:val="center"/>
              <w:rPr>
                <w:sz w:val="16"/>
                <w:szCs w:val="16"/>
                <w:lang w:eastAsia="ar-SA"/>
              </w:rPr>
            </w:pPr>
            <w:r w:rsidRPr="00CA39AC">
              <w:rPr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404" w:type="dxa"/>
          </w:tcPr>
          <w:p w:rsidR="00CA39AC" w:rsidRPr="00CA39AC" w:rsidRDefault="00CA39AC" w:rsidP="0028053A">
            <w:pPr>
              <w:pStyle w:val="a7"/>
              <w:snapToGrid w:val="0"/>
              <w:jc w:val="center"/>
              <w:rPr>
                <w:sz w:val="16"/>
                <w:szCs w:val="16"/>
                <w:lang w:eastAsia="ar-SA"/>
              </w:rPr>
            </w:pPr>
            <w:r w:rsidRPr="00CA39AC">
              <w:rPr>
                <w:sz w:val="16"/>
                <w:szCs w:val="16"/>
                <w:lang w:eastAsia="ar-SA"/>
              </w:rPr>
              <w:t>4</w:t>
            </w:r>
          </w:p>
        </w:tc>
        <w:tc>
          <w:tcPr>
            <w:tcW w:w="1841" w:type="dxa"/>
          </w:tcPr>
          <w:p w:rsidR="00CA39AC" w:rsidRPr="00CA39AC" w:rsidRDefault="00CA39AC" w:rsidP="0028053A">
            <w:pPr>
              <w:pStyle w:val="a7"/>
              <w:snapToGrid w:val="0"/>
              <w:jc w:val="center"/>
              <w:rPr>
                <w:sz w:val="16"/>
                <w:szCs w:val="16"/>
                <w:lang w:eastAsia="ar-SA"/>
              </w:rPr>
            </w:pPr>
            <w:r w:rsidRPr="00CA39AC">
              <w:rPr>
                <w:sz w:val="16"/>
                <w:szCs w:val="16"/>
                <w:lang w:eastAsia="ar-SA"/>
              </w:rPr>
              <w:t>5</w:t>
            </w:r>
          </w:p>
        </w:tc>
        <w:tc>
          <w:tcPr>
            <w:tcW w:w="1289" w:type="dxa"/>
          </w:tcPr>
          <w:p w:rsidR="00CA39AC" w:rsidRPr="00CA39AC" w:rsidRDefault="00CA39AC" w:rsidP="0028053A">
            <w:pPr>
              <w:pStyle w:val="a7"/>
              <w:snapToGrid w:val="0"/>
              <w:jc w:val="center"/>
              <w:rPr>
                <w:sz w:val="16"/>
                <w:szCs w:val="16"/>
                <w:lang w:eastAsia="ar-SA"/>
              </w:rPr>
            </w:pPr>
            <w:r w:rsidRPr="00CA39AC">
              <w:rPr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005" w:type="dxa"/>
          </w:tcPr>
          <w:p w:rsidR="00CA39AC" w:rsidRPr="00CA39AC" w:rsidRDefault="00CA39AC" w:rsidP="0028053A">
            <w:pPr>
              <w:pStyle w:val="a7"/>
              <w:snapToGrid w:val="0"/>
              <w:jc w:val="center"/>
              <w:rPr>
                <w:sz w:val="16"/>
                <w:szCs w:val="16"/>
                <w:lang w:eastAsia="ar-SA"/>
              </w:rPr>
            </w:pPr>
            <w:r w:rsidRPr="00CA39AC">
              <w:rPr>
                <w:sz w:val="16"/>
                <w:szCs w:val="16"/>
                <w:lang w:eastAsia="ar-SA"/>
              </w:rPr>
              <w:t>7</w:t>
            </w:r>
          </w:p>
        </w:tc>
      </w:tr>
      <w:tr w:rsidR="00CA39AC" w:rsidTr="00893464">
        <w:tc>
          <w:tcPr>
            <w:tcW w:w="2127" w:type="dxa"/>
          </w:tcPr>
          <w:p w:rsidR="00CA39AC" w:rsidRPr="00CA39AC" w:rsidRDefault="00CA39AC" w:rsidP="00042D99">
            <w:pPr>
              <w:pStyle w:val="a7"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Канализационный напорный коллектор Ду800</w:t>
            </w:r>
          </w:p>
        </w:tc>
        <w:tc>
          <w:tcPr>
            <w:tcW w:w="1146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1,3</w:t>
            </w:r>
          </w:p>
        </w:tc>
        <w:tc>
          <w:tcPr>
            <w:tcW w:w="1359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1404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41</w:t>
            </w:r>
          </w:p>
        </w:tc>
        <w:tc>
          <w:tcPr>
            <w:tcW w:w="1841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289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164</w:t>
            </w:r>
          </w:p>
        </w:tc>
        <w:tc>
          <w:tcPr>
            <w:tcW w:w="1005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168</w:t>
            </w:r>
          </w:p>
        </w:tc>
      </w:tr>
      <w:tr w:rsidR="00CA39AC" w:rsidTr="00893464">
        <w:tc>
          <w:tcPr>
            <w:tcW w:w="2127" w:type="dxa"/>
          </w:tcPr>
          <w:p w:rsidR="00CA39AC" w:rsidRPr="00CA39AC" w:rsidRDefault="00CA39AC" w:rsidP="00042D99">
            <w:pPr>
              <w:pStyle w:val="a7"/>
              <w:snapToGrid w:val="0"/>
              <w:jc w:val="right"/>
              <w:rPr>
                <w:i/>
                <w:sz w:val="20"/>
                <w:szCs w:val="20"/>
                <w:lang w:eastAsia="ar-SA"/>
              </w:rPr>
            </w:pPr>
            <w:r w:rsidRPr="00CA39AC">
              <w:rPr>
                <w:i/>
                <w:sz w:val="20"/>
                <w:szCs w:val="20"/>
                <w:lang w:eastAsia="ar-SA"/>
              </w:rPr>
              <w:t>Стальные</w:t>
            </w:r>
            <w:r w:rsidR="00835197">
              <w:rPr>
                <w:i/>
                <w:sz w:val="20"/>
                <w:szCs w:val="20"/>
                <w:lang w:eastAsia="ar-SA"/>
              </w:rPr>
              <w:t xml:space="preserve"> трубопроводы</w:t>
            </w:r>
          </w:p>
        </w:tc>
        <w:tc>
          <w:tcPr>
            <w:tcW w:w="1146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1,3</w:t>
            </w:r>
          </w:p>
        </w:tc>
        <w:tc>
          <w:tcPr>
            <w:tcW w:w="1359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1404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41</w:t>
            </w:r>
          </w:p>
        </w:tc>
        <w:tc>
          <w:tcPr>
            <w:tcW w:w="1841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289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164</w:t>
            </w:r>
          </w:p>
        </w:tc>
        <w:tc>
          <w:tcPr>
            <w:tcW w:w="1005" w:type="dxa"/>
          </w:tcPr>
          <w:p w:rsidR="00CA39AC" w:rsidRPr="00CA39AC" w:rsidRDefault="00C05FB1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168</w:t>
            </w:r>
          </w:p>
        </w:tc>
      </w:tr>
      <w:tr w:rsidR="00CA39AC" w:rsidTr="00893464">
        <w:tc>
          <w:tcPr>
            <w:tcW w:w="2127" w:type="dxa"/>
          </w:tcPr>
          <w:p w:rsidR="00CA39AC" w:rsidRPr="00C05FB1" w:rsidRDefault="00C05FB1" w:rsidP="00C05FB1">
            <w:pPr>
              <w:pStyle w:val="a7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C05FB1">
              <w:rPr>
                <w:sz w:val="20"/>
                <w:szCs w:val="20"/>
              </w:rPr>
              <w:t>т.ч.</w:t>
            </w:r>
          </w:p>
        </w:tc>
        <w:tc>
          <w:tcPr>
            <w:tcW w:w="1146" w:type="dxa"/>
          </w:tcPr>
          <w:p w:rsidR="00CA39AC" w:rsidRPr="00C05FB1" w:rsidRDefault="00CA39AC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359" w:type="dxa"/>
          </w:tcPr>
          <w:p w:rsidR="00CA39AC" w:rsidRPr="00C05FB1" w:rsidRDefault="00CA39AC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04" w:type="dxa"/>
          </w:tcPr>
          <w:p w:rsidR="00CA39AC" w:rsidRPr="00C05FB1" w:rsidRDefault="00CA39AC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841" w:type="dxa"/>
          </w:tcPr>
          <w:p w:rsidR="00CA39AC" w:rsidRPr="00C05FB1" w:rsidRDefault="00CA39AC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289" w:type="dxa"/>
          </w:tcPr>
          <w:p w:rsidR="00CA39AC" w:rsidRPr="00C05FB1" w:rsidRDefault="00CA39AC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05" w:type="dxa"/>
          </w:tcPr>
          <w:p w:rsidR="00CA39AC" w:rsidRPr="00C05FB1" w:rsidRDefault="00CA39AC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A39AC" w:rsidTr="00893464">
        <w:tc>
          <w:tcPr>
            <w:tcW w:w="2127" w:type="dxa"/>
          </w:tcPr>
          <w:p w:rsidR="00CA39AC" w:rsidRPr="000641A3" w:rsidRDefault="00893464" w:rsidP="000641A3">
            <w:pPr>
              <w:pStyle w:val="a7"/>
              <w:snapToGrid w:val="0"/>
              <w:rPr>
                <w:sz w:val="18"/>
                <w:szCs w:val="18"/>
                <w:lang w:eastAsia="ar-SA"/>
              </w:rPr>
            </w:pPr>
            <w:r w:rsidRPr="000641A3">
              <w:rPr>
                <w:sz w:val="18"/>
                <w:szCs w:val="18"/>
                <w:lang w:eastAsia="ar-SA"/>
              </w:rPr>
              <w:t>Замена участка сети канализационного напорного коллектора</w:t>
            </w:r>
            <w:r w:rsidRPr="000641A3">
              <w:rPr>
                <w:sz w:val="18"/>
                <w:szCs w:val="18"/>
              </w:rPr>
              <w:t>, идущего от здания канализационно-насосной станции «Кварцит» (ул. Карла Маркса, д.63) до распределительной камеры протяженностью 47,5 м.</w:t>
            </w:r>
          </w:p>
        </w:tc>
        <w:tc>
          <w:tcPr>
            <w:tcW w:w="1146" w:type="dxa"/>
          </w:tcPr>
          <w:p w:rsidR="00CA39AC" w:rsidRPr="00C05FB1" w:rsidRDefault="000641A3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47,5</w:t>
            </w:r>
          </w:p>
        </w:tc>
        <w:tc>
          <w:tcPr>
            <w:tcW w:w="1359" w:type="dxa"/>
          </w:tcPr>
          <w:p w:rsidR="00CA39AC" w:rsidRPr="00C05FB1" w:rsidRDefault="000641A3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1404" w:type="dxa"/>
          </w:tcPr>
          <w:p w:rsidR="00CA39AC" w:rsidRPr="00C05FB1" w:rsidRDefault="000641A3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41</w:t>
            </w:r>
          </w:p>
        </w:tc>
        <w:tc>
          <w:tcPr>
            <w:tcW w:w="1841" w:type="dxa"/>
          </w:tcPr>
          <w:p w:rsidR="00CA39AC" w:rsidRPr="00C05FB1" w:rsidRDefault="000641A3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289" w:type="dxa"/>
          </w:tcPr>
          <w:p w:rsidR="00CA39AC" w:rsidRPr="00C05FB1" w:rsidRDefault="000641A3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164</w:t>
            </w:r>
          </w:p>
        </w:tc>
        <w:tc>
          <w:tcPr>
            <w:tcW w:w="1005" w:type="dxa"/>
          </w:tcPr>
          <w:p w:rsidR="00CA39AC" w:rsidRPr="00C05FB1" w:rsidRDefault="000641A3" w:rsidP="0028053A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168</w:t>
            </w:r>
          </w:p>
        </w:tc>
      </w:tr>
      <w:tr w:rsidR="000641A3" w:rsidTr="00893464">
        <w:tc>
          <w:tcPr>
            <w:tcW w:w="2127" w:type="dxa"/>
          </w:tcPr>
          <w:p w:rsidR="000641A3" w:rsidRPr="00C05FB1" w:rsidRDefault="000641A3" w:rsidP="000641A3">
            <w:pPr>
              <w:pStyle w:val="a7"/>
              <w:snapToGrid w:val="0"/>
              <w:jc w:val="right"/>
              <w:rPr>
                <w:sz w:val="20"/>
                <w:szCs w:val="20"/>
                <w:lang w:eastAsia="ar-SA"/>
              </w:rPr>
            </w:pPr>
            <w:r w:rsidRPr="00CA39AC">
              <w:rPr>
                <w:i/>
                <w:sz w:val="20"/>
                <w:szCs w:val="20"/>
                <w:lang w:eastAsia="ar-SA"/>
              </w:rPr>
              <w:t>Стальные</w:t>
            </w:r>
            <w:r>
              <w:rPr>
                <w:i/>
                <w:sz w:val="20"/>
                <w:szCs w:val="20"/>
                <w:lang w:eastAsia="ar-SA"/>
              </w:rPr>
              <w:t xml:space="preserve"> трубопроводы</w:t>
            </w:r>
          </w:p>
        </w:tc>
        <w:tc>
          <w:tcPr>
            <w:tcW w:w="1146" w:type="dxa"/>
          </w:tcPr>
          <w:p w:rsidR="000641A3" w:rsidRPr="00C05FB1" w:rsidRDefault="000641A3" w:rsidP="000641A3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47,5</w:t>
            </w:r>
          </w:p>
        </w:tc>
        <w:tc>
          <w:tcPr>
            <w:tcW w:w="1359" w:type="dxa"/>
          </w:tcPr>
          <w:p w:rsidR="000641A3" w:rsidRPr="00C05FB1" w:rsidRDefault="000641A3" w:rsidP="000641A3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1404" w:type="dxa"/>
          </w:tcPr>
          <w:p w:rsidR="000641A3" w:rsidRPr="00C05FB1" w:rsidRDefault="000641A3" w:rsidP="000641A3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41</w:t>
            </w:r>
          </w:p>
        </w:tc>
        <w:tc>
          <w:tcPr>
            <w:tcW w:w="1841" w:type="dxa"/>
          </w:tcPr>
          <w:p w:rsidR="000641A3" w:rsidRPr="00C05FB1" w:rsidRDefault="000641A3" w:rsidP="000641A3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289" w:type="dxa"/>
          </w:tcPr>
          <w:p w:rsidR="000641A3" w:rsidRPr="00C05FB1" w:rsidRDefault="000641A3" w:rsidP="000641A3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164</w:t>
            </w:r>
          </w:p>
        </w:tc>
        <w:tc>
          <w:tcPr>
            <w:tcW w:w="1005" w:type="dxa"/>
          </w:tcPr>
          <w:p w:rsidR="000641A3" w:rsidRPr="00C05FB1" w:rsidRDefault="000641A3" w:rsidP="000641A3">
            <w:pPr>
              <w:pStyle w:val="a7"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168</w:t>
            </w:r>
          </w:p>
        </w:tc>
      </w:tr>
    </w:tbl>
    <w:p w:rsidR="009F6D3F" w:rsidRPr="00846379" w:rsidRDefault="001911C9" w:rsidP="00CD158C">
      <w:pPr>
        <w:pStyle w:val="a7"/>
        <w:snapToGrid w:val="0"/>
        <w:ind w:left="786"/>
        <w:jc w:val="center"/>
        <w:rPr>
          <w:b/>
          <w:lang w:eastAsia="ar-SA"/>
        </w:rPr>
      </w:pPr>
      <w:r>
        <w:rPr>
          <w:b/>
          <w:lang w:eastAsia="ar-SA"/>
        </w:rPr>
        <w:t>7</w:t>
      </w:r>
      <w:r w:rsidR="00653D17">
        <w:rPr>
          <w:b/>
          <w:lang w:eastAsia="ar-SA"/>
        </w:rPr>
        <w:t>.</w:t>
      </w:r>
      <w:r w:rsidR="009F6D3F" w:rsidRPr="00846379">
        <w:rPr>
          <w:b/>
          <w:lang w:eastAsia="ar-SA"/>
        </w:rPr>
        <w:t>График реализации мероп</w:t>
      </w:r>
      <w:r w:rsidR="00C06CE7">
        <w:rPr>
          <w:b/>
          <w:lang w:eastAsia="ar-SA"/>
        </w:rPr>
        <w:t>риятий инвестиционной программы</w:t>
      </w:r>
    </w:p>
    <w:p w:rsidR="00750C58" w:rsidRDefault="00EF7318" w:rsidP="00EF7318">
      <w:pPr>
        <w:pStyle w:val="a7"/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>
        <w:rPr>
          <w:rFonts w:eastAsia="Lucida Sans Unicode"/>
          <w:kern w:val="1"/>
          <w:lang w:eastAsia="en-US"/>
        </w:rPr>
        <w:t xml:space="preserve">       </w:t>
      </w:r>
      <w:r w:rsidR="00750C58">
        <w:rPr>
          <w:rFonts w:eastAsia="Lucida Sans Unicode"/>
          <w:kern w:val="1"/>
          <w:lang w:eastAsia="en-US"/>
        </w:rPr>
        <w:t>График реализации мероприятий и</w:t>
      </w:r>
      <w:r w:rsidR="00750C58" w:rsidRPr="00846379">
        <w:rPr>
          <w:rFonts w:eastAsia="Lucida Sans Unicode"/>
          <w:kern w:val="1"/>
          <w:lang w:eastAsia="en-US"/>
        </w:rPr>
        <w:t>нвестиционной программы</w:t>
      </w:r>
      <w:r w:rsidR="00750C58">
        <w:rPr>
          <w:rFonts w:eastAsia="Lucida Sans Unicode"/>
          <w:kern w:val="1"/>
          <w:lang w:eastAsia="en-US"/>
        </w:rPr>
        <w:t xml:space="preserve"> разработан на основании сформированного перечня работ с учетом, сложившихся на территории Златоустовского городского округа проблем системы водоотведения и приоритетности их устранения.</w:t>
      </w:r>
    </w:p>
    <w:p w:rsidR="00392A81" w:rsidRDefault="00EF7318" w:rsidP="00EF7318">
      <w:pPr>
        <w:pStyle w:val="a7"/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>
        <w:rPr>
          <w:rFonts w:eastAsia="Lucida Sans Unicode"/>
          <w:kern w:val="1"/>
          <w:lang w:eastAsia="en-US"/>
        </w:rPr>
        <w:t xml:space="preserve">       </w:t>
      </w:r>
      <w:r w:rsidR="00392A81" w:rsidRPr="00846379">
        <w:rPr>
          <w:rFonts w:eastAsia="Lucida Sans Unicode"/>
          <w:kern w:val="1"/>
          <w:lang w:eastAsia="en-US"/>
        </w:rPr>
        <w:t xml:space="preserve">График реализации мероприятий </w:t>
      </w:r>
      <w:r w:rsidR="00392A81">
        <w:rPr>
          <w:rFonts w:eastAsia="Lucida Sans Unicode"/>
          <w:kern w:val="1"/>
          <w:lang w:eastAsia="en-US"/>
        </w:rPr>
        <w:t>и</w:t>
      </w:r>
      <w:r w:rsidR="00392A81" w:rsidRPr="00846379">
        <w:rPr>
          <w:rFonts w:eastAsia="Lucida Sans Unicode"/>
          <w:kern w:val="1"/>
          <w:lang w:eastAsia="en-US"/>
        </w:rPr>
        <w:t xml:space="preserve">нвестиционной программы, представлен в таблице № </w:t>
      </w:r>
      <w:r w:rsidR="00D14548">
        <w:rPr>
          <w:rFonts w:eastAsia="Lucida Sans Unicode"/>
          <w:kern w:val="1"/>
          <w:lang w:eastAsia="en-US"/>
        </w:rPr>
        <w:t>2</w:t>
      </w:r>
      <w:r w:rsidR="00392A81" w:rsidRPr="00846379">
        <w:rPr>
          <w:rFonts w:eastAsia="Lucida Sans Unicode"/>
          <w:kern w:val="1"/>
          <w:lang w:eastAsia="en-US"/>
        </w:rPr>
        <w:t>.</w:t>
      </w:r>
    </w:p>
    <w:p w:rsidR="00392A81" w:rsidRPr="00FD54C9" w:rsidRDefault="00392A81" w:rsidP="00392A81">
      <w:pPr>
        <w:pStyle w:val="a7"/>
        <w:spacing w:before="0" w:beforeAutospacing="0" w:after="0" w:afterAutospacing="0"/>
        <w:ind w:firstLine="851"/>
        <w:jc w:val="right"/>
        <w:rPr>
          <w:rFonts w:eastAsia="Lucida Sans Unicode"/>
          <w:kern w:val="1"/>
          <w:sz w:val="20"/>
          <w:szCs w:val="20"/>
          <w:lang w:eastAsia="en-US"/>
        </w:rPr>
      </w:pPr>
      <w:r w:rsidRPr="00FD54C9">
        <w:rPr>
          <w:rFonts w:eastAsia="Lucida Sans Unicode"/>
          <w:kern w:val="1"/>
          <w:sz w:val="20"/>
          <w:szCs w:val="20"/>
          <w:lang w:eastAsia="en-US"/>
        </w:rPr>
        <w:t xml:space="preserve">Таблица </w:t>
      </w:r>
      <w:r w:rsidR="00B5273B">
        <w:rPr>
          <w:rFonts w:eastAsia="Lucida Sans Unicode"/>
          <w:kern w:val="1"/>
          <w:sz w:val="20"/>
          <w:szCs w:val="20"/>
          <w:lang w:eastAsia="en-US"/>
        </w:rPr>
        <w:t>№</w:t>
      </w:r>
      <w:r w:rsidR="00C06CE7">
        <w:rPr>
          <w:rFonts w:eastAsia="Lucida Sans Unicode"/>
          <w:kern w:val="1"/>
          <w:sz w:val="20"/>
          <w:szCs w:val="20"/>
          <w:lang w:eastAsia="en-US"/>
        </w:rPr>
        <w:t xml:space="preserve"> </w:t>
      </w:r>
      <w:r w:rsidR="00D14548">
        <w:rPr>
          <w:rFonts w:eastAsia="Lucida Sans Unicode"/>
          <w:kern w:val="1"/>
          <w:sz w:val="20"/>
          <w:szCs w:val="20"/>
          <w:lang w:eastAsia="en-US"/>
        </w:rPr>
        <w:t>2</w:t>
      </w:r>
    </w:p>
    <w:tbl>
      <w:tblPr>
        <w:tblStyle w:val="ac"/>
        <w:tblW w:w="10173" w:type="dxa"/>
        <w:tblLayout w:type="fixed"/>
        <w:tblLook w:val="04A0"/>
      </w:tblPr>
      <w:tblGrid>
        <w:gridCol w:w="615"/>
        <w:gridCol w:w="2187"/>
        <w:gridCol w:w="1134"/>
        <w:gridCol w:w="1275"/>
        <w:gridCol w:w="709"/>
        <w:gridCol w:w="1276"/>
        <w:gridCol w:w="709"/>
        <w:gridCol w:w="567"/>
        <w:gridCol w:w="567"/>
        <w:gridCol w:w="567"/>
        <w:gridCol w:w="567"/>
      </w:tblGrid>
      <w:tr w:rsidR="00392A81" w:rsidRPr="00695F4C" w:rsidTr="00835197">
        <w:trPr>
          <w:trHeight w:val="720"/>
        </w:trPr>
        <w:tc>
          <w:tcPr>
            <w:tcW w:w="615" w:type="dxa"/>
            <w:vMerge w:val="restart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center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№ п/п</w:t>
            </w:r>
          </w:p>
        </w:tc>
        <w:tc>
          <w:tcPr>
            <w:tcW w:w="2187" w:type="dxa"/>
            <w:vMerge w:val="restart"/>
            <w:hideMark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Cs w:val="20"/>
              </w:rPr>
            </w:pPr>
            <w:r w:rsidRPr="00842E1A">
              <w:rPr>
                <w:rFonts w:ascii="Times New Roman" w:hAnsi="Times New Roman"/>
                <w:szCs w:val="20"/>
              </w:rPr>
              <w:t>Мероприятия</w:t>
            </w:r>
          </w:p>
        </w:tc>
        <w:tc>
          <w:tcPr>
            <w:tcW w:w="1134" w:type="dxa"/>
            <w:vMerge w:val="restart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Место расположения объекта</w:t>
            </w:r>
          </w:p>
        </w:tc>
        <w:tc>
          <w:tcPr>
            <w:tcW w:w="1275" w:type="dxa"/>
            <w:vMerge w:val="restart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Стоимость в текущих ценах 2025 года, млн.руб.</w:t>
            </w:r>
          </w:p>
        </w:tc>
        <w:tc>
          <w:tcPr>
            <w:tcW w:w="709" w:type="dxa"/>
            <w:vMerge w:val="restart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Ед.</w:t>
            </w:r>
          </w:p>
          <w:p w:rsidR="00392A81" w:rsidRPr="00842E1A" w:rsidRDefault="00392A81" w:rsidP="0083519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изм.</w:t>
            </w:r>
          </w:p>
        </w:tc>
        <w:tc>
          <w:tcPr>
            <w:tcW w:w="1276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Параметры объектов</w:t>
            </w:r>
          </w:p>
        </w:tc>
        <w:tc>
          <w:tcPr>
            <w:tcW w:w="2977" w:type="dxa"/>
            <w:gridSpan w:val="5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Этапы строительства</w:t>
            </w:r>
          </w:p>
        </w:tc>
      </w:tr>
      <w:tr w:rsidR="00392A81" w:rsidRPr="00695F4C" w:rsidTr="00835197">
        <w:trPr>
          <w:trHeight w:val="1140"/>
        </w:trPr>
        <w:tc>
          <w:tcPr>
            <w:tcW w:w="615" w:type="dxa"/>
            <w:vMerge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center"/>
            </w:pPr>
          </w:p>
        </w:tc>
        <w:tc>
          <w:tcPr>
            <w:tcW w:w="2187" w:type="dxa"/>
            <w:vMerge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center"/>
            </w:pPr>
          </w:p>
        </w:tc>
        <w:tc>
          <w:tcPr>
            <w:tcW w:w="1134" w:type="dxa"/>
            <w:vMerge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center"/>
            </w:pPr>
          </w:p>
        </w:tc>
        <w:tc>
          <w:tcPr>
            <w:tcW w:w="1275" w:type="dxa"/>
            <w:vMerge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center"/>
            </w:pPr>
          </w:p>
        </w:tc>
        <w:tc>
          <w:tcPr>
            <w:tcW w:w="709" w:type="dxa"/>
            <w:vMerge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center"/>
            </w:pPr>
          </w:p>
        </w:tc>
        <w:tc>
          <w:tcPr>
            <w:tcW w:w="1276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</w:pPr>
            <w:r w:rsidRPr="00842E1A">
              <w:t>протяженность сети</w:t>
            </w:r>
          </w:p>
        </w:tc>
        <w:tc>
          <w:tcPr>
            <w:tcW w:w="709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jc w:val="center"/>
            </w:pPr>
            <w:r w:rsidRPr="00842E1A">
              <w:t>2025</w:t>
            </w:r>
          </w:p>
        </w:tc>
        <w:tc>
          <w:tcPr>
            <w:tcW w:w="2268" w:type="dxa"/>
            <w:gridSpan w:val="4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jc w:val="center"/>
            </w:pPr>
            <w:r w:rsidRPr="00842E1A">
              <w:t>2026</w:t>
            </w:r>
          </w:p>
        </w:tc>
      </w:tr>
      <w:tr w:rsidR="00392A81" w:rsidRPr="00842E1A" w:rsidTr="00835197">
        <w:trPr>
          <w:trHeight w:val="315"/>
        </w:trPr>
        <w:tc>
          <w:tcPr>
            <w:tcW w:w="615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</w:rPr>
            </w:pPr>
            <w:r w:rsidRPr="00842E1A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187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842E1A">
              <w:rPr>
                <w:bCs/>
                <w:i/>
                <w:iCs/>
                <w:sz w:val="20"/>
                <w:szCs w:val="20"/>
              </w:rPr>
              <w:t>Водоотведение</w:t>
            </w:r>
          </w:p>
        </w:tc>
        <w:tc>
          <w:tcPr>
            <w:tcW w:w="1134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5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9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9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hideMark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11 кв.</w:t>
            </w:r>
          </w:p>
        </w:tc>
        <w:tc>
          <w:tcPr>
            <w:tcW w:w="567" w:type="dxa"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12 кв.</w:t>
            </w:r>
          </w:p>
        </w:tc>
        <w:tc>
          <w:tcPr>
            <w:tcW w:w="567" w:type="dxa"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1 3кв.</w:t>
            </w:r>
          </w:p>
        </w:tc>
        <w:tc>
          <w:tcPr>
            <w:tcW w:w="567" w:type="dxa"/>
          </w:tcPr>
          <w:p w:rsidR="00392A81" w:rsidRPr="00842E1A" w:rsidRDefault="00392A81" w:rsidP="00835197">
            <w:pPr>
              <w:pStyle w:val="a7"/>
              <w:spacing w:before="0" w:beforeAutospacing="0" w:after="0" w:afterAutospacing="0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1 4кв.</w:t>
            </w:r>
          </w:p>
        </w:tc>
      </w:tr>
      <w:tr w:rsidR="00392A81" w:rsidRPr="00695F4C" w:rsidTr="00835197">
        <w:trPr>
          <w:trHeight w:val="315"/>
        </w:trPr>
        <w:tc>
          <w:tcPr>
            <w:tcW w:w="615" w:type="dxa"/>
            <w:noWrap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</w:rPr>
            </w:pPr>
            <w:r w:rsidRPr="00842E1A">
              <w:rPr>
                <w:b/>
                <w:bCs/>
                <w:i/>
                <w:iCs/>
              </w:rPr>
              <w:t>11.</w:t>
            </w:r>
          </w:p>
        </w:tc>
        <w:tc>
          <w:tcPr>
            <w:tcW w:w="2187" w:type="dxa"/>
            <w:noWrap/>
            <w:hideMark/>
          </w:tcPr>
          <w:p w:rsidR="00392A81" w:rsidRPr="00842E1A" w:rsidRDefault="00392A81" w:rsidP="00835197">
            <w:pPr>
              <w:pStyle w:val="a7"/>
              <w:rPr>
                <w:bCs/>
                <w:i/>
                <w:iCs/>
                <w:sz w:val="20"/>
                <w:szCs w:val="20"/>
              </w:rPr>
            </w:pPr>
            <w:r w:rsidRPr="00842E1A">
              <w:rPr>
                <w:i/>
                <w:sz w:val="20"/>
                <w:szCs w:val="20"/>
                <w:lang w:eastAsia="ar-SA"/>
              </w:rPr>
              <w:t>Модернизация или реконструкция существующих объектов централизованных систем  водоотведения</w:t>
            </w:r>
          </w:p>
        </w:tc>
        <w:tc>
          <w:tcPr>
            <w:tcW w:w="1134" w:type="dxa"/>
            <w:noWrap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42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392A81" w:rsidRPr="00842E1A" w:rsidRDefault="00392A81" w:rsidP="00835197">
            <w:pPr>
              <w:pStyle w:val="a7"/>
              <w:ind w:firstLine="851"/>
              <w:jc w:val="both"/>
              <w:rPr>
                <w:b/>
                <w:bCs/>
                <w:i/>
                <w:iCs/>
              </w:rPr>
            </w:pPr>
          </w:p>
        </w:tc>
      </w:tr>
      <w:tr w:rsidR="00392A81" w:rsidRPr="00695F4C" w:rsidTr="00835197">
        <w:trPr>
          <w:trHeight w:val="1405"/>
        </w:trPr>
        <w:tc>
          <w:tcPr>
            <w:tcW w:w="615" w:type="dxa"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</w:pPr>
            <w:r w:rsidRPr="00842E1A">
              <w:t>11.1.</w:t>
            </w:r>
          </w:p>
        </w:tc>
        <w:tc>
          <w:tcPr>
            <w:tcW w:w="2187" w:type="dxa"/>
            <w:hideMark/>
          </w:tcPr>
          <w:p w:rsidR="00392A81" w:rsidRPr="00842E1A" w:rsidRDefault="00392A81" w:rsidP="00835197">
            <w:pPr>
              <w:pStyle w:val="a7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Замена участка сети канализационного коллектора, расположенного на территории КНС "Кварцит" от здания КНС "Кварцит" до распределительной камеры</w:t>
            </w:r>
          </w:p>
        </w:tc>
        <w:tc>
          <w:tcPr>
            <w:tcW w:w="1134" w:type="dxa"/>
            <w:hideMark/>
          </w:tcPr>
          <w:p w:rsidR="00392A81" w:rsidRPr="00842E1A" w:rsidRDefault="00392A81" w:rsidP="00835197">
            <w:pPr>
              <w:pStyle w:val="a7"/>
              <w:jc w:val="center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г.Златоуст, ул.К.Маркса,63</w:t>
            </w:r>
          </w:p>
        </w:tc>
        <w:tc>
          <w:tcPr>
            <w:tcW w:w="1275" w:type="dxa"/>
            <w:hideMark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Cs w:val="20"/>
              </w:rPr>
            </w:pPr>
            <w:r w:rsidRPr="00842E1A">
              <w:rPr>
                <w:rFonts w:ascii="Times New Roman" w:hAnsi="Times New Roman"/>
                <w:szCs w:val="20"/>
              </w:rPr>
              <w:t>2,930</w:t>
            </w:r>
          </w:p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hideMark/>
          </w:tcPr>
          <w:p w:rsidR="00392A81" w:rsidRPr="00842E1A" w:rsidRDefault="00392A81" w:rsidP="00835197">
            <w:pPr>
              <w:pStyle w:val="a7"/>
              <w:jc w:val="center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км</w:t>
            </w:r>
          </w:p>
        </w:tc>
        <w:tc>
          <w:tcPr>
            <w:tcW w:w="1276" w:type="dxa"/>
            <w:hideMark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Cs w:val="20"/>
              </w:rPr>
            </w:pPr>
            <w:r w:rsidRPr="00842E1A">
              <w:rPr>
                <w:rFonts w:ascii="Times New Roman" w:hAnsi="Times New Roman"/>
                <w:szCs w:val="20"/>
              </w:rPr>
              <w:t>0,475</w:t>
            </w:r>
          </w:p>
        </w:tc>
        <w:tc>
          <w:tcPr>
            <w:tcW w:w="709" w:type="dxa"/>
            <w:hideMark/>
          </w:tcPr>
          <w:p w:rsidR="00392A81" w:rsidRPr="00842E1A" w:rsidRDefault="00392A81" w:rsidP="00835197">
            <w:pPr>
              <w:pStyle w:val="a7"/>
              <w:ind w:firstLine="851"/>
              <w:jc w:val="center"/>
              <w:rPr>
                <w:sz w:val="20"/>
                <w:szCs w:val="20"/>
              </w:rPr>
            </w:pPr>
            <w:r w:rsidRPr="00842E1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hideMark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Cs w:val="20"/>
              </w:rPr>
            </w:pPr>
            <w:r w:rsidRPr="00842E1A">
              <w:rPr>
                <w:rFonts w:ascii="Times New Roman" w:hAnsi="Times New Roman"/>
                <w:szCs w:val="20"/>
              </w:rPr>
              <w:t>х</w:t>
            </w:r>
          </w:p>
        </w:tc>
        <w:tc>
          <w:tcPr>
            <w:tcW w:w="567" w:type="dxa"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7" w:type="dxa"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7" w:type="dxa"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92A81" w:rsidRPr="00695F4C" w:rsidTr="00835197">
        <w:trPr>
          <w:trHeight w:val="331"/>
        </w:trPr>
        <w:tc>
          <w:tcPr>
            <w:tcW w:w="615" w:type="dxa"/>
            <w:hideMark/>
          </w:tcPr>
          <w:p w:rsidR="00392A81" w:rsidRPr="00842E1A" w:rsidRDefault="00392A81" w:rsidP="00835197">
            <w:pPr>
              <w:pStyle w:val="a7"/>
              <w:ind w:firstLine="851"/>
              <w:jc w:val="both"/>
            </w:pPr>
            <w:r w:rsidRPr="00842E1A">
              <w:t> </w:t>
            </w:r>
          </w:p>
        </w:tc>
        <w:tc>
          <w:tcPr>
            <w:tcW w:w="2187" w:type="dxa"/>
            <w:hideMark/>
          </w:tcPr>
          <w:p w:rsidR="00392A81" w:rsidRPr="00842E1A" w:rsidRDefault="00392A81" w:rsidP="00835197">
            <w:pPr>
              <w:pStyle w:val="a7"/>
              <w:rPr>
                <w:bCs/>
                <w:sz w:val="20"/>
                <w:szCs w:val="20"/>
              </w:rPr>
            </w:pPr>
            <w:r w:rsidRPr="00842E1A">
              <w:rPr>
                <w:bCs/>
                <w:sz w:val="20"/>
                <w:szCs w:val="20"/>
              </w:rPr>
              <w:t>ИТОГО по водоотведению</w:t>
            </w:r>
          </w:p>
        </w:tc>
        <w:tc>
          <w:tcPr>
            <w:tcW w:w="1134" w:type="dxa"/>
            <w:hideMark/>
          </w:tcPr>
          <w:p w:rsidR="00392A81" w:rsidRPr="00842E1A" w:rsidRDefault="00392A81" w:rsidP="00835197">
            <w:pPr>
              <w:pStyle w:val="a7"/>
              <w:ind w:firstLine="85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hideMark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bCs/>
                <w:szCs w:val="20"/>
              </w:rPr>
            </w:pPr>
            <w:r w:rsidRPr="00842E1A">
              <w:rPr>
                <w:rFonts w:ascii="Times New Roman" w:hAnsi="Times New Roman"/>
                <w:bCs/>
                <w:szCs w:val="20"/>
              </w:rPr>
              <w:t>2,930</w:t>
            </w:r>
          </w:p>
        </w:tc>
        <w:tc>
          <w:tcPr>
            <w:tcW w:w="709" w:type="dxa"/>
            <w:hideMark/>
          </w:tcPr>
          <w:p w:rsidR="00392A81" w:rsidRPr="00842E1A" w:rsidRDefault="00392A81" w:rsidP="00835197">
            <w:pPr>
              <w:pStyle w:val="a7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bCs/>
                <w:szCs w:val="20"/>
              </w:rPr>
            </w:pPr>
            <w:r w:rsidRPr="00842E1A">
              <w:rPr>
                <w:rFonts w:ascii="Times New Roman" w:hAnsi="Times New Roman"/>
                <w:bCs/>
                <w:szCs w:val="20"/>
              </w:rPr>
              <w:t>0,475</w:t>
            </w:r>
          </w:p>
        </w:tc>
        <w:tc>
          <w:tcPr>
            <w:tcW w:w="709" w:type="dxa"/>
            <w:hideMark/>
          </w:tcPr>
          <w:p w:rsidR="00392A81" w:rsidRPr="00842E1A" w:rsidRDefault="00392A81" w:rsidP="00835197">
            <w:pPr>
              <w:pStyle w:val="a7"/>
              <w:ind w:firstLine="85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bCs/>
                <w:szCs w:val="20"/>
              </w:rPr>
            </w:pPr>
            <w:r w:rsidRPr="00842E1A">
              <w:rPr>
                <w:rFonts w:ascii="Times New Roman" w:hAnsi="Times New Roman"/>
                <w:bCs/>
                <w:szCs w:val="20"/>
              </w:rPr>
              <w:t>х</w:t>
            </w:r>
          </w:p>
        </w:tc>
        <w:tc>
          <w:tcPr>
            <w:tcW w:w="567" w:type="dxa"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567" w:type="dxa"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567" w:type="dxa"/>
          </w:tcPr>
          <w:p w:rsidR="00392A81" w:rsidRPr="00842E1A" w:rsidRDefault="00392A81" w:rsidP="00835197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</w:tbl>
    <w:p w:rsidR="008C5AD2" w:rsidRDefault="008C5AD2" w:rsidP="002368E0">
      <w:pPr>
        <w:pStyle w:val="a7"/>
        <w:spacing w:before="0" w:beforeAutospacing="0" w:after="0" w:afterAutospacing="0"/>
        <w:ind w:left="1069"/>
        <w:jc w:val="both"/>
        <w:rPr>
          <w:lang w:eastAsia="ar-SA"/>
        </w:rPr>
      </w:pPr>
    </w:p>
    <w:p w:rsidR="008C669F" w:rsidRPr="00846379" w:rsidRDefault="008C669F" w:rsidP="002368E0">
      <w:pPr>
        <w:pStyle w:val="a7"/>
        <w:spacing w:before="0" w:beforeAutospacing="0" w:after="0" w:afterAutospacing="0"/>
        <w:ind w:left="1069"/>
        <w:jc w:val="both"/>
        <w:rPr>
          <w:lang w:eastAsia="ar-SA"/>
        </w:rPr>
      </w:pPr>
    </w:p>
    <w:p w:rsidR="00D06BFC" w:rsidRDefault="001911C9" w:rsidP="00DA6014">
      <w:pPr>
        <w:pStyle w:val="a7"/>
        <w:snapToGrid w:val="0"/>
        <w:spacing w:before="0" w:beforeAutospacing="0" w:after="0" w:afterAutospacing="0"/>
        <w:ind w:left="786"/>
        <w:jc w:val="center"/>
        <w:rPr>
          <w:b/>
          <w:lang w:eastAsia="ar-SA"/>
        </w:rPr>
      </w:pPr>
      <w:r>
        <w:rPr>
          <w:b/>
          <w:lang w:eastAsia="ar-SA"/>
        </w:rPr>
        <w:lastRenderedPageBreak/>
        <w:t>8</w:t>
      </w:r>
      <w:r w:rsidR="00BB37E0">
        <w:rPr>
          <w:b/>
          <w:lang w:eastAsia="ar-SA"/>
        </w:rPr>
        <w:t>.</w:t>
      </w:r>
      <w:r w:rsidR="00494A5E" w:rsidRPr="00846379">
        <w:rPr>
          <w:b/>
          <w:lang w:eastAsia="ar-SA"/>
        </w:rPr>
        <w:t>Расчет</w:t>
      </w:r>
      <w:r w:rsidR="00E749FD" w:rsidRPr="00846379">
        <w:rPr>
          <w:b/>
          <w:lang w:eastAsia="ar-SA"/>
        </w:rPr>
        <w:t xml:space="preserve"> финансовых потребностей</w:t>
      </w:r>
    </w:p>
    <w:p w:rsidR="009F6D3F" w:rsidRDefault="00494A5E" w:rsidP="00DA6014">
      <w:pPr>
        <w:pStyle w:val="a7"/>
        <w:snapToGrid w:val="0"/>
        <w:spacing w:before="0" w:beforeAutospacing="0" w:after="0" w:afterAutospacing="0"/>
        <w:ind w:left="786"/>
        <w:jc w:val="center"/>
        <w:rPr>
          <w:b/>
          <w:lang w:eastAsia="ar-SA"/>
        </w:rPr>
      </w:pPr>
      <w:r w:rsidRPr="00846379">
        <w:rPr>
          <w:b/>
          <w:lang w:eastAsia="ar-SA"/>
        </w:rPr>
        <w:t xml:space="preserve">на реализацию </w:t>
      </w:r>
      <w:r w:rsidR="006142C3">
        <w:rPr>
          <w:b/>
          <w:lang w:eastAsia="ar-SA"/>
        </w:rPr>
        <w:t xml:space="preserve">инвестиционной </w:t>
      </w:r>
      <w:r w:rsidR="00C06CE7">
        <w:rPr>
          <w:b/>
          <w:lang w:eastAsia="ar-SA"/>
        </w:rPr>
        <w:t>программы</w:t>
      </w:r>
    </w:p>
    <w:p w:rsidR="00DA6014" w:rsidRDefault="00DA6014" w:rsidP="00DA6014">
      <w:pPr>
        <w:pStyle w:val="a7"/>
        <w:snapToGrid w:val="0"/>
        <w:spacing w:before="0" w:beforeAutospacing="0" w:after="0" w:afterAutospacing="0"/>
        <w:ind w:left="786"/>
        <w:jc w:val="center"/>
        <w:rPr>
          <w:b/>
          <w:lang w:eastAsia="ar-SA"/>
        </w:rPr>
      </w:pPr>
    </w:p>
    <w:p w:rsidR="00117D49" w:rsidRPr="00241C96" w:rsidRDefault="00EF7318" w:rsidP="00EF731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117D49" w:rsidRPr="00010E18">
        <w:rPr>
          <w:rFonts w:ascii="Times New Roman" w:hAnsi="Times New Roman"/>
          <w:sz w:val="24"/>
        </w:rPr>
        <w:t>Основной задачей разработки инвестиционной программ</w:t>
      </w:r>
      <w:proofErr w:type="gramStart"/>
      <w:r w:rsidR="00117D49" w:rsidRPr="00010E18">
        <w:rPr>
          <w:rFonts w:ascii="Times New Roman" w:hAnsi="Times New Roman"/>
          <w:sz w:val="24"/>
        </w:rPr>
        <w:t>ы ООО</w:t>
      </w:r>
      <w:proofErr w:type="gramEnd"/>
      <w:r w:rsidR="00117D49" w:rsidRPr="00010E18">
        <w:rPr>
          <w:rFonts w:ascii="Times New Roman" w:hAnsi="Times New Roman"/>
          <w:sz w:val="24"/>
        </w:rPr>
        <w:t xml:space="preserve"> «Златоустовский «Водоканал» в сфере водоотведения является обоснование финансовых потребностей в средствах, необходимых на финансирование мероприятий, предусмотренных </w:t>
      </w:r>
      <w:r w:rsidR="00117D49">
        <w:rPr>
          <w:rFonts w:ascii="Times New Roman" w:hAnsi="Times New Roman"/>
          <w:sz w:val="24"/>
        </w:rPr>
        <w:t xml:space="preserve">финансовым планом </w:t>
      </w:r>
      <w:r w:rsidR="00833E7F">
        <w:rPr>
          <w:rFonts w:ascii="Times New Roman" w:hAnsi="Times New Roman"/>
          <w:sz w:val="24"/>
        </w:rPr>
        <w:t xml:space="preserve">предприятия. </w:t>
      </w:r>
      <w:r w:rsidR="00D2285E">
        <w:rPr>
          <w:rFonts w:ascii="Times New Roman" w:hAnsi="Times New Roman"/>
          <w:sz w:val="24"/>
        </w:rPr>
        <w:t>(</w:t>
      </w:r>
      <w:r w:rsidR="00D2285E" w:rsidRPr="00241C96">
        <w:rPr>
          <w:rFonts w:ascii="Times New Roman" w:hAnsi="Times New Roman"/>
          <w:sz w:val="24"/>
        </w:rPr>
        <w:t>Приложение №</w:t>
      </w:r>
      <w:r w:rsidR="00241C96" w:rsidRPr="00241C96">
        <w:rPr>
          <w:rFonts w:ascii="Times New Roman" w:hAnsi="Times New Roman"/>
          <w:sz w:val="24"/>
        </w:rPr>
        <w:t xml:space="preserve"> 6</w:t>
      </w:r>
      <w:r w:rsidR="00117D49" w:rsidRPr="00241C96">
        <w:rPr>
          <w:rFonts w:ascii="Times New Roman" w:hAnsi="Times New Roman"/>
          <w:sz w:val="24"/>
        </w:rPr>
        <w:t>).</w:t>
      </w:r>
    </w:p>
    <w:p w:rsidR="008D5813" w:rsidRPr="008D5813" w:rsidRDefault="00EF7318" w:rsidP="00EF7318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      </w:t>
      </w:r>
      <w:r w:rsidR="008D5813" w:rsidRPr="008D5813">
        <w:rPr>
          <w:rFonts w:ascii="Times New Roman" w:hAnsi="Times New Roman"/>
          <w:sz w:val="24"/>
          <w:lang w:eastAsia="ar-SA"/>
        </w:rPr>
        <w:t>Источником финансирования Инвестиционной программы</w:t>
      </w:r>
      <w:r w:rsidR="008D5813" w:rsidRPr="008D5813">
        <w:rPr>
          <w:rFonts w:ascii="Times New Roman" w:hAnsi="Times New Roman"/>
          <w:sz w:val="24"/>
        </w:rPr>
        <w:t xml:space="preserve"> являются </w:t>
      </w:r>
      <w:r w:rsidR="008D5813" w:rsidRPr="008D5813">
        <w:rPr>
          <w:rFonts w:ascii="Times New Roman" w:hAnsi="Times New Roman"/>
          <w:sz w:val="24"/>
          <w:lang w:eastAsia="ar-SA"/>
        </w:rPr>
        <w:t>собственные средства предприятия, включающие в себя амортизацию и расходы на капитальные вложения, возмещаемые за счет прибыли, учитываемой при определении необходимой валовой выручки для расчета тарифа предприятия. Объем и источники финансирования инвестиционной пр</w:t>
      </w:r>
      <w:r w:rsidR="0007173E">
        <w:rPr>
          <w:rFonts w:ascii="Times New Roman" w:hAnsi="Times New Roman"/>
          <w:sz w:val="24"/>
          <w:lang w:eastAsia="ar-SA"/>
        </w:rPr>
        <w:t>ограммы представлены в таблице №</w:t>
      </w:r>
      <w:r w:rsidR="00D14548">
        <w:rPr>
          <w:rFonts w:ascii="Times New Roman" w:hAnsi="Times New Roman"/>
          <w:sz w:val="24"/>
          <w:lang w:eastAsia="ar-SA"/>
        </w:rPr>
        <w:t>4</w:t>
      </w:r>
      <w:r w:rsidR="008D5813" w:rsidRPr="008D5813">
        <w:rPr>
          <w:rFonts w:ascii="Times New Roman" w:hAnsi="Times New Roman"/>
          <w:sz w:val="24"/>
          <w:lang w:eastAsia="ar-SA"/>
        </w:rPr>
        <w:t>.</w:t>
      </w:r>
    </w:p>
    <w:p w:rsidR="00117D49" w:rsidRDefault="00EF7318" w:rsidP="00EF731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="00180328">
        <w:rPr>
          <w:rFonts w:ascii="Times New Roman" w:hAnsi="Times New Roman"/>
          <w:sz w:val="24"/>
        </w:rPr>
        <w:t>В</w:t>
      </w:r>
      <w:r w:rsidR="00117D49" w:rsidRPr="00010E18">
        <w:rPr>
          <w:rFonts w:ascii="Times New Roman" w:hAnsi="Times New Roman"/>
          <w:sz w:val="24"/>
        </w:rPr>
        <w:t xml:space="preserve"> данном разделе представлен расчет плановой необходимой валовой выручки для ООО «Златоустовский «Водоканал», принимаемой для расчета тарифов на услуги водоотведения для потребителей Златоустовского городского округа с учетом реализации мероприятий, предусмотренных настоящей инвестиционной программой. </w:t>
      </w:r>
    </w:p>
    <w:p w:rsidR="00AB332D" w:rsidRPr="00846379" w:rsidRDefault="00EF7318" w:rsidP="00EF731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kern w:val="0"/>
          <w:sz w:val="24"/>
          <w:lang w:eastAsia="ar-SA"/>
        </w:rPr>
        <w:t xml:space="preserve">      </w:t>
      </w:r>
      <w:r w:rsidR="009F6D3F" w:rsidRPr="00846379">
        <w:rPr>
          <w:rFonts w:ascii="Times New Roman" w:hAnsi="Times New Roman"/>
          <w:kern w:val="0"/>
          <w:sz w:val="24"/>
          <w:lang w:eastAsia="ar-SA"/>
        </w:rPr>
        <w:t>Расчет объема финансовых потребностей инвестиционной программы произведен на основании</w:t>
      </w:r>
      <w:r w:rsidR="00627F3F" w:rsidRPr="00846379">
        <w:rPr>
          <w:rFonts w:ascii="Times New Roman" w:hAnsi="Times New Roman"/>
          <w:kern w:val="0"/>
          <w:sz w:val="24"/>
          <w:lang w:eastAsia="ar-SA"/>
        </w:rPr>
        <w:t xml:space="preserve">сметной </w:t>
      </w:r>
      <w:r w:rsidR="00AB332D" w:rsidRPr="00846379">
        <w:rPr>
          <w:rFonts w:ascii="Times New Roman" w:hAnsi="Times New Roman"/>
          <w:sz w:val="24"/>
        </w:rPr>
        <w:t>стоимост</w:t>
      </w:r>
      <w:r w:rsidR="002007C1" w:rsidRPr="00846379">
        <w:rPr>
          <w:rFonts w:ascii="Times New Roman" w:hAnsi="Times New Roman"/>
          <w:sz w:val="24"/>
        </w:rPr>
        <w:t>и</w:t>
      </w:r>
      <w:r w:rsidR="00AB332D" w:rsidRPr="00846379">
        <w:rPr>
          <w:rFonts w:ascii="Times New Roman" w:hAnsi="Times New Roman"/>
          <w:sz w:val="24"/>
        </w:rPr>
        <w:t>в соответствии с Методикой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утвержденной приказом Минстроя России от 04.08.2020 №421/</w:t>
      </w:r>
      <w:proofErr w:type="spellStart"/>
      <w:proofErr w:type="gramStart"/>
      <w:r w:rsidR="00AB332D" w:rsidRPr="00846379">
        <w:rPr>
          <w:rFonts w:ascii="Times New Roman" w:hAnsi="Times New Roman"/>
          <w:sz w:val="24"/>
        </w:rPr>
        <w:t>пр</w:t>
      </w:r>
      <w:proofErr w:type="spellEnd"/>
      <w:proofErr w:type="gramEnd"/>
      <w:r w:rsidR="00AB332D" w:rsidRPr="00846379">
        <w:rPr>
          <w:rFonts w:ascii="Times New Roman" w:hAnsi="Times New Roman"/>
          <w:sz w:val="24"/>
        </w:rPr>
        <w:t xml:space="preserve"> с изм2 (в ред. от 07.07. 2022 № 557/</w:t>
      </w:r>
      <w:proofErr w:type="spellStart"/>
      <w:r w:rsidR="00AB332D" w:rsidRPr="00846379">
        <w:rPr>
          <w:rFonts w:ascii="Times New Roman" w:hAnsi="Times New Roman"/>
          <w:sz w:val="24"/>
        </w:rPr>
        <w:t>пр</w:t>
      </w:r>
      <w:proofErr w:type="spellEnd"/>
      <w:r w:rsidR="00AB332D" w:rsidRPr="00846379">
        <w:rPr>
          <w:rFonts w:ascii="Times New Roman" w:hAnsi="Times New Roman"/>
          <w:sz w:val="24"/>
        </w:rPr>
        <w:t>, от 30.01.2024 № 55/</w:t>
      </w:r>
      <w:proofErr w:type="spellStart"/>
      <w:r w:rsidR="00AB332D" w:rsidRPr="00846379">
        <w:rPr>
          <w:rFonts w:ascii="Times New Roman" w:hAnsi="Times New Roman"/>
          <w:sz w:val="24"/>
        </w:rPr>
        <w:t>пр</w:t>
      </w:r>
      <w:proofErr w:type="spellEnd"/>
      <w:r w:rsidR="00AB332D" w:rsidRPr="00846379">
        <w:rPr>
          <w:rFonts w:ascii="Times New Roman" w:hAnsi="Times New Roman"/>
          <w:sz w:val="24"/>
        </w:rPr>
        <w:t xml:space="preserve">), </w:t>
      </w:r>
    </w:p>
    <w:p w:rsidR="00AB332D" w:rsidRPr="00846379" w:rsidRDefault="00EF7318" w:rsidP="00EF731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AB332D" w:rsidRPr="00846379">
        <w:rPr>
          <w:rFonts w:ascii="Times New Roman" w:hAnsi="Times New Roman"/>
          <w:sz w:val="24"/>
        </w:rPr>
        <w:t>Норматив накладных расходов принят по видам строительных и монтажных работ (Приказ Минстроя России № 812/</w:t>
      </w:r>
      <w:proofErr w:type="spellStart"/>
      <w:proofErr w:type="gramStart"/>
      <w:r w:rsidR="00AB332D" w:rsidRPr="00846379">
        <w:rPr>
          <w:rFonts w:ascii="Times New Roman" w:hAnsi="Times New Roman"/>
          <w:sz w:val="24"/>
        </w:rPr>
        <w:t>пр</w:t>
      </w:r>
      <w:proofErr w:type="spellEnd"/>
      <w:proofErr w:type="gramEnd"/>
      <w:r w:rsidR="00AB332D" w:rsidRPr="00846379">
        <w:rPr>
          <w:rFonts w:ascii="Times New Roman" w:hAnsi="Times New Roman"/>
          <w:sz w:val="24"/>
        </w:rPr>
        <w:t xml:space="preserve"> от 21.12.2020) (в ред. Пр. № 636/</w:t>
      </w:r>
      <w:proofErr w:type="spellStart"/>
      <w:r w:rsidR="00AB332D" w:rsidRPr="00846379">
        <w:rPr>
          <w:rFonts w:ascii="Times New Roman" w:hAnsi="Times New Roman"/>
          <w:sz w:val="24"/>
        </w:rPr>
        <w:t>пр</w:t>
      </w:r>
      <w:proofErr w:type="spellEnd"/>
      <w:r w:rsidR="00AB332D" w:rsidRPr="00846379">
        <w:rPr>
          <w:rFonts w:ascii="Times New Roman" w:hAnsi="Times New Roman"/>
          <w:sz w:val="24"/>
        </w:rPr>
        <w:t xml:space="preserve"> от 02.09.2021 г.) (в ред. Пр. № 611/</w:t>
      </w:r>
      <w:proofErr w:type="spellStart"/>
      <w:r w:rsidR="00AB332D" w:rsidRPr="00846379">
        <w:rPr>
          <w:rFonts w:ascii="Times New Roman" w:hAnsi="Times New Roman"/>
          <w:sz w:val="24"/>
        </w:rPr>
        <w:t>пр</w:t>
      </w:r>
      <w:proofErr w:type="spellEnd"/>
      <w:r w:rsidR="00AB332D" w:rsidRPr="00846379">
        <w:rPr>
          <w:rFonts w:ascii="Times New Roman" w:hAnsi="Times New Roman"/>
          <w:sz w:val="24"/>
        </w:rPr>
        <w:t xml:space="preserve"> от 26.07.2022 г.).   </w:t>
      </w:r>
    </w:p>
    <w:p w:rsidR="00AB332D" w:rsidRPr="00846379" w:rsidRDefault="00AB332D" w:rsidP="00C15DC3">
      <w:pPr>
        <w:jc w:val="both"/>
        <w:rPr>
          <w:rFonts w:ascii="Times New Roman" w:hAnsi="Times New Roman"/>
          <w:sz w:val="24"/>
        </w:rPr>
      </w:pPr>
      <w:r w:rsidRPr="00846379">
        <w:rPr>
          <w:rFonts w:ascii="Times New Roman" w:hAnsi="Times New Roman"/>
          <w:sz w:val="24"/>
        </w:rPr>
        <w:t xml:space="preserve">Норматив сметной прибыли принят по видам строительных и монтажных работ (Приказ Минстроя России № 774/ </w:t>
      </w:r>
      <w:proofErr w:type="spellStart"/>
      <w:r w:rsidRPr="00846379">
        <w:rPr>
          <w:rFonts w:ascii="Times New Roman" w:hAnsi="Times New Roman"/>
          <w:sz w:val="24"/>
        </w:rPr>
        <w:t>пр</w:t>
      </w:r>
      <w:proofErr w:type="spellEnd"/>
      <w:r w:rsidRPr="00846379">
        <w:rPr>
          <w:rFonts w:ascii="Times New Roman" w:hAnsi="Times New Roman"/>
          <w:sz w:val="24"/>
        </w:rPr>
        <w:t xml:space="preserve"> от 11.12.2020) (в ред. Пр. № 317/</w:t>
      </w:r>
      <w:proofErr w:type="spellStart"/>
      <w:r w:rsidRPr="00846379">
        <w:rPr>
          <w:rFonts w:ascii="Times New Roman" w:hAnsi="Times New Roman"/>
          <w:sz w:val="24"/>
        </w:rPr>
        <w:t>пр</w:t>
      </w:r>
      <w:proofErr w:type="spellEnd"/>
      <w:r w:rsidRPr="00846379">
        <w:rPr>
          <w:rFonts w:ascii="Times New Roman" w:hAnsi="Times New Roman"/>
          <w:sz w:val="24"/>
        </w:rPr>
        <w:t xml:space="preserve"> от 22.04.2022 г.).</w:t>
      </w:r>
    </w:p>
    <w:p w:rsidR="00AB332D" w:rsidRPr="00846379" w:rsidRDefault="00EF7318" w:rsidP="00EF731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AB332D" w:rsidRPr="00846379">
        <w:rPr>
          <w:rFonts w:ascii="Times New Roman" w:hAnsi="Times New Roman"/>
          <w:sz w:val="24"/>
        </w:rPr>
        <w:t>Сметная стоимость из базисного уровня цен 2022 г. пересчитана в текущий уровень цен на 1 квартал 2025 г.  Расчет текущей стоимости произведен ресурсно-индексным методом на основании сметных норм, цен строительных ресурсов, внесенных на портал федеральной государственной информационной системы ценообразования в строительстве с официального сайта  ФГИС ЦС согласно Письмо Минстроя Рос</w:t>
      </w:r>
      <w:r w:rsidR="00C15DC3" w:rsidRPr="00846379">
        <w:rPr>
          <w:rFonts w:ascii="Times New Roman" w:hAnsi="Times New Roman"/>
          <w:sz w:val="24"/>
        </w:rPr>
        <w:t xml:space="preserve">сии от 25.02.2025 № 10314-ИФ/09 </w:t>
      </w:r>
      <w:r w:rsidR="00AB332D" w:rsidRPr="00846379">
        <w:rPr>
          <w:rFonts w:ascii="Times New Roman" w:hAnsi="Times New Roman"/>
          <w:sz w:val="24"/>
        </w:rPr>
        <w:t>для Челябинской области</w:t>
      </w:r>
      <w:proofErr w:type="gramStart"/>
      <w:r w:rsidR="00C15DC3" w:rsidRPr="00846379">
        <w:rPr>
          <w:rFonts w:ascii="Times New Roman" w:hAnsi="Times New Roman"/>
          <w:sz w:val="24"/>
        </w:rPr>
        <w:t>.</w:t>
      </w:r>
      <w:r w:rsidR="00241C96">
        <w:rPr>
          <w:rFonts w:ascii="Times New Roman" w:hAnsi="Times New Roman"/>
          <w:sz w:val="24"/>
        </w:rPr>
        <w:t>(</w:t>
      </w:r>
      <w:proofErr w:type="gramEnd"/>
      <w:r w:rsidR="00241C96">
        <w:rPr>
          <w:rFonts w:ascii="Times New Roman" w:hAnsi="Times New Roman"/>
          <w:sz w:val="24"/>
        </w:rPr>
        <w:t>Приложение № 7</w:t>
      </w:r>
      <w:r w:rsidR="001566E9" w:rsidRPr="00846379">
        <w:rPr>
          <w:rFonts w:ascii="Times New Roman" w:hAnsi="Times New Roman"/>
          <w:sz w:val="24"/>
        </w:rPr>
        <w:t>)</w:t>
      </w:r>
    </w:p>
    <w:p w:rsidR="00282164" w:rsidRPr="00EF7318" w:rsidRDefault="00EF7318" w:rsidP="00EF7318">
      <w:pPr>
        <w:jc w:val="both"/>
        <w:rPr>
          <w:rFonts w:ascii="Times New Roman" w:hAnsi="Times New Roman"/>
          <w:kern w:val="0"/>
          <w:sz w:val="24"/>
          <w:lang w:eastAsia="ar-SA"/>
        </w:rPr>
      </w:pPr>
      <w:r w:rsidRPr="00EF7318">
        <w:rPr>
          <w:rFonts w:ascii="Times New Roman" w:eastAsia="Times New Roman" w:hAnsi="Times New Roman"/>
          <w:kern w:val="0"/>
          <w:sz w:val="24"/>
          <w:lang w:eastAsia="ru-RU"/>
        </w:rPr>
        <w:t xml:space="preserve">       </w:t>
      </w:r>
      <w:r w:rsidR="00CB2AD5" w:rsidRPr="00EF7318">
        <w:rPr>
          <w:rFonts w:ascii="Times New Roman" w:eastAsia="Times New Roman" w:hAnsi="Times New Roman"/>
          <w:kern w:val="0"/>
          <w:sz w:val="24"/>
          <w:lang w:eastAsia="ru-RU"/>
        </w:rPr>
        <w:t>Локальный сметный р</w:t>
      </w:r>
      <w:r w:rsidR="00282164" w:rsidRPr="00EF7318">
        <w:rPr>
          <w:rFonts w:ascii="Times New Roman" w:eastAsia="Times New Roman" w:hAnsi="Times New Roman"/>
          <w:kern w:val="0"/>
          <w:sz w:val="24"/>
          <w:lang w:eastAsia="ru-RU"/>
        </w:rPr>
        <w:t xml:space="preserve">асчет </w:t>
      </w:r>
      <w:r w:rsidR="002F307E" w:rsidRPr="00EF7318">
        <w:rPr>
          <w:rFonts w:ascii="Times New Roman" w:eastAsia="Times New Roman" w:hAnsi="Times New Roman"/>
          <w:kern w:val="0"/>
          <w:sz w:val="24"/>
          <w:lang w:eastAsia="ru-RU"/>
        </w:rPr>
        <w:t xml:space="preserve">финансовых потребностей для реализации инвестиционной программы на 2026 год </w:t>
      </w:r>
      <w:r w:rsidR="00282164" w:rsidRPr="00EF7318">
        <w:rPr>
          <w:rFonts w:ascii="Times New Roman" w:eastAsia="Times New Roman" w:hAnsi="Times New Roman"/>
          <w:kern w:val="0"/>
          <w:sz w:val="24"/>
          <w:lang w:eastAsia="ru-RU"/>
        </w:rPr>
        <w:t>не прев</w:t>
      </w:r>
      <w:r w:rsidR="002F307E" w:rsidRPr="00EF7318">
        <w:rPr>
          <w:rFonts w:ascii="Times New Roman" w:eastAsia="Times New Roman" w:hAnsi="Times New Roman"/>
          <w:kern w:val="0"/>
          <w:sz w:val="24"/>
          <w:lang w:eastAsia="ru-RU"/>
        </w:rPr>
        <w:t>ышает стоимость, произведенную по</w:t>
      </w:r>
      <w:r w:rsidR="002F307E" w:rsidRPr="00EF7318">
        <w:rPr>
          <w:rFonts w:ascii="Times New Roman" w:hAnsi="Times New Roman"/>
          <w:kern w:val="0"/>
          <w:sz w:val="24"/>
          <w:lang w:eastAsia="ar-SA"/>
        </w:rPr>
        <w:t>укрупненным сметным</w:t>
      </w:r>
      <w:r w:rsidR="00282164" w:rsidRPr="00EF7318">
        <w:rPr>
          <w:rFonts w:ascii="Times New Roman" w:hAnsi="Times New Roman"/>
          <w:kern w:val="0"/>
          <w:sz w:val="24"/>
          <w:lang w:eastAsia="ar-SA"/>
        </w:rPr>
        <w:t xml:space="preserve"> норматив</w:t>
      </w:r>
      <w:r w:rsidR="002F307E" w:rsidRPr="00EF7318">
        <w:rPr>
          <w:rFonts w:ascii="Times New Roman" w:hAnsi="Times New Roman"/>
          <w:kern w:val="0"/>
          <w:sz w:val="24"/>
          <w:lang w:eastAsia="ar-SA"/>
        </w:rPr>
        <w:t>ам</w:t>
      </w:r>
      <w:r w:rsidR="00282164" w:rsidRPr="00EF7318">
        <w:rPr>
          <w:rFonts w:ascii="Times New Roman" w:hAnsi="Times New Roman"/>
          <w:kern w:val="0"/>
          <w:sz w:val="24"/>
          <w:lang w:eastAsia="ar-SA"/>
        </w:rPr>
        <w:t>.</w:t>
      </w:r>
      <w:r w:rsidR="00BB3B97" w:rsidRPr="00EF7318">
        <w:rPr>
          <w:rFonts w:ascii="Times New Roman" w:hAnsi="Times New Roman"/>
          <w:kern w:val="0"/>
          <w:sz w:val="24"/>
          <w:lang w:eastAsia="ar-SA"/>
        </w:rPr>
        <w:t xml:space="preserve"> (Приложение № </w:t>
      </w:r>
      <w:r w:rsidR="00241C96" w:rsidRPr="00EF7318">
        <w:rPr>
          <w:rFonts w:ascii="Times New Roman" w:hAnsi="Times New Roman"/>
          <w:kern w:val="0"/>
          <w:sz w:val="24"/>
          <w:lang w:eastAsia="ar-SA"/>
        </w:rPr>
        <w:t>8</w:t>
      </w:r>
      <w:r w:rsidR="00CB2AD5" w:rsidRPr="00EF7318">
        <w:rPr>
          <w:rFonts w:ascii="Times New Roman" w:hAnsi="Times New Roman"/>
          <w:kern w:val="0"/>
          <w:sz w:val="24"/>
          <w:lang w:eastAsia="ar-SA"/>
        </w:rPr>
        <w:t>)</w:t>
      </w:r>
    </w:p>
    <w:p w:rsidR="003A3C41" w:rsidRPr="00EF7318" w:rsidRDefault="003A3C41" w:rsidP="00627F3F">
      <w:pPr>
        <w:jc w:val="both"/>
        <w:rPr>
          <w:sz w:val="24"/>
        </w:rPr>
      </w:pPr>
    </w:p>
    <w:p w:rsidR="00494A5E" w:rsidRPr="00846379" w:rsidRDefault="00EF7318" w:rsidP="00DB03B8">
      <w:pPr>
        <w:pStyle w:val="12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94A5E" w:rsidRPr="00846379">
        <w:rPr>
          <w:rFonts w:ascii="Times New Roman" w:hAnsi="Times New Roman" w:cs="Times New Roman"/>
          <w:sz w:val="24"/>
          <w:szCs w:val="24"/>
        </w:rPr>
        <w:t xml:space="preserve">Исходя из этого объем финансовых потребностей при реализации мероприятий за счет собственных средств ООО «Златоустовский «Водоканал» составляет </w:t>
      </w:r>
      <w:r w:rsidR="002D4D3C" w:rsidRPr="00846379">
        <w:rPr>
          <w:rFonts w:ascii="Times New Roman" w:hAnsi="Times New Roman" w:cs="Times New Roman"/>
          <w:sz w:val="24"/>
          <w:szCs w:val="24"/>
        </w:rPr>
        <w:t>3,326</w:t>
      </w:r>
      <w:r w:rsidR="00494A5E" w:rsidRPr="00846379"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="00494A5E" w:rsidRPr="0084637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494A5E" w:rsidRPr="00846379">
        <w:rPr>
          <w:rFonts w:ascii="Times New Roman" w:hAnsi="Times New Roman" w:cs="Times New Roman"/>
          <w:sz w:val="24"/>
          <w:szCs w:val="24"/>
        </w:rPr>
        <w:t xml:space="preserve">уб.капитальных вложений (без НДС) с учетом прогнозного индекса </w:t>
      </w:r>
      <w:r w:rsidR="00FD54C9" w:rsidRPr="00846379">
        <w:rPr>
          <w:rFonts w:ascii="Times New Roman" w:hAnsi="Times New Roman" w:cs="Times New Roman"/>
          <w:sz w:val="24"/>
          <w:szCs w:val="24"/>
        </w:rPr>
        <w:t>– дефлятора</w:t>
      </w:r>
      <w:r w:rsidR="00833E7F">
        <w:rPr>
          <w:rFonts w:ascii="Times New Roman" w:hAnsi="Times New Roman" w:cs="Times New Roman"/>
          <w:sz w:val="24"/>
          <w:szCs w:val="24"/>
        </w:rPr>
        <w:t>.</w:t>
      </w:r>
    </w:p>
    <w:p w:rsidR="000571C0" w:rsidRDefault="000571C0" w:rsidP="000571C0">
      <w:pPr>
        <w:jc w:val="center"/>
        <w:rPr>
          <w:rFonts w:ascii="Times New Roman" w:hAnsi="Times New Roman"/>
          <w:sz w:val="24"/>
        </w:rPr>
      </w:pPr>
    </w:p>
    <w:p w:rsidR="00494A5E" w:rsidRPr="00846379" w:rsidRDefault="00EF7318" w:rsidP="00DB03B8">
      <w:pPr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A204A8" w:rsidRPr="00846379">
        <w:rPr>
          <w:rFonts w:ascii="Times New Roman" w:hAnsi="Times New Roman"/>
          <w:sz w:val="24"/>
        </w:rPr>
        <w:t>Индексы-</w:t>
      </w:r>
      <w:proofErr w:type="gramStart"/>
      <w:r w:rsidR="00A204A8" w:rsidRPr="00846379">
        <w:rPr>
          <w:rFonts w:ascii="Times New Roman" w:hAnsi="Times New Roman"/>
          <w:sz w:val="24"/>
        </w:rPr>
        <w:t>д</w:t>
      </w:r>
      <w:r w:rsidR="00295336" w:rsidRPr="00846379">
        <w:rPr>
          <w:rFonts w:ascii="Times New Roman" w:hAnsi="Times New Roman"/>
          <w:sz w:val="24"/>
        </w:rPr>
        <w:t>ефляторы, установленные в прогнозе социально-экономического развития РФ до 2027 год и на пла</w:t>
      </w:r>
      <w:r w:rsidR="00847DE2" w:rsidRPr="00846379">
        <w:rPr>
          <w:rFonts w:ascii="Times New Roman" w:hAnsi="Times New Roman"/>
          <w:sz w:val="24"/>
        </w:rPr>
        <w:t xml:space="preserve">новый период 2024 по 2026 годов </w:t>
      </w:r>
      <w:r w:rsidR="00494A5E" w:rsidRPr="00846379">
        <w:rPr>
          <w:rFonts w:ascii="Times New Roman" w:hAnsi="Times New Roman"/>
          <w:sz w:val="24"/>
        </w:rPr>
        <w:t>приведен</w:t>
      </w:r>
      <w:r w:rsidR="005C5864" w:rsidRPr="00846379">
        <w:rPr>
          <w:rFonts w:ascii="Times New Roman" w:hAnsi="Times New Roman"/>
          <w:sz w:val="24"/>
        </w:rPr>
        <w:t>ы</w:t>
      </w:r>
      <w:proofErr w:type="gramEnd"/>
      <w:r w:rsidR="0007173E">
        <w:rPr>
          <w:rFonts w:ascii="Times New Roman" w:hAnsi="Times New Roman"/>
          <w:sz w:val="24"/>
        </w:rPr>
        <w:t xml:space="preserve"> в таблице</w:t>
      </w:r>
      <w:r w:rsidR="0007173E">
        <w:rPr>
          <w:rFonts w:ascii="Times New Roman" w:hAnsi="Times New Roman"/>
          <w:sz w:val="24"/>
        </w:rPr>
        <w:softHyphen/>
      </w:r>
      <w:r w:rsidR="0007173E">
        <w:rPr>
          <w:rFonts w:ascii="Times New Roman" w:hAnsi="Times New Roman"/>
          <w:sz w:val="24"/>
        </w:rPr>
        <w:softHyphen/>
        <w:t xml:space="preserve"> №</w:t>
      </w:r>
      <w:r w:rsidR="00D14548">
        <w:rPr>
          <w:rFonts w:ascii="Times New Roman" w:hAnsi="Times New Roman"/>
          <w:sz w:val="24"/>
        </w:rPr>
        <w:t>3</w:t>
      </w:r>
      <w:r w:rsidR="00494A5E" w:rsidRPr="00846379">
        <w:rPr>
          <w:rFonts w:ascii="Times New Roman" w:hAnsi="Times New Roman"/>
          <w:sz w:val="24"/>
        </w:rPr>
        <w:t>.</w:t>
      </w:r>
    </w:p>
    <w:p w:rsidR="007906C4" w:rsidRPr="00846379" w:rsidRDefault="007906C4" w:rsidP="00DB03B8">
      <w:pPr>
        <w:snapToGrid w:val="0"/>
        <w:jc w:val="both"/>
        <w:rPr>
          <w:rFonts w:ascii="Times New Roman" w:hAnsi="Times New Roman"/>
          <w:sz w:val="24"/>
        </w:rPr>
      </w:pPr>
    </w:p>
    <w:p w:rsidR="001D3871" w:rsidRPr="00C06CE7" w:rsidRDefault="001D3871" w:rsidP="001D3871">
      <w:pPr>
        <w:jc w:val="right"/>
        <w:rPr>
          <w:rFonts w:ascii="Times New Roman" w:hAnsi="Times New Roman"/>
          <w:szCs w:val="20"/>
        </w:rPr>
      </w:pPr>
      <w:r w:rsidRPr="00C06CE7">
        <w:rPr>
          <w:rFonts w:ascii="Times New Roman" w:hAnsi="Times New Roman"/>
          <w:szCs w:val="20"/>
        </w:rPr>
        <w:t xml:space="preserve">Таблица </w:t>
      </w:r>
      <w:r w:rsidR="00375102" w:rsidRPr="00C06CE7">
        <w:rPr>
          <w:rFonts w:ascii="Times New Roman" w:hAnsi="Times New Roman"/>
          <w:szCs w:val="20"/>
        </w:rPr>
        <w:t>№</w:t>
      </w:r>
      <w:r w:rsidR="00C06CE7" w:rsidRPr="00C06CE7">
        <w:rPr>
          <w:rFonts w:ascii="Times New Roman" w:hAnsi="Times New Roman"/>
          <w:szCs w:val="20"/>
        </w:rPr>
        <w:t xml:space="preserve"> </w:t>
      </w:r>
      <w:r w:rsidR="00D14548" w:rsidRPr="00C06CE7">
        <w:rPr>
          <w:rFonts w:ascii="Times New Roman" w:hAnsi="Times New Roman"/>
          <w:szCs w:val="20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9"/>
        <w:gridCol w:w="4156"/>
        <w:gridCol w:w="1952"/>
        <w:gridCol w:w="1417"/>
        <w:gridCol w:w="1523"/>
      </w:tblGrid>
      <w:tr w:rsidR="001A5D6E" w:rsidRPr="00375102" w:rsidTr="001A5D6E">
        <w:trPr>
          <w:trHeight w:val="270"/>
          <w:tblHeader/>
        </w:trPr>
        <w:tc>
          <w:tcPr>
            <w:tcW w:w="537" w:type="pct"/>
            <w:vMerge w:val="restart"/>
          </w:tcPr>
          <w:p w:rsidR="001A5D6E" w:rsidRPr="00375102" w:rsidRDefault="001A5D6E" w:rsidP="000077DD">
            <w:pPr>
              <w:ind w:left="-33"/>
              <w:jc w:val="both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 xml:space="preserve">№ </w:t>
            </w:r>
            <w:proofErr w:type="gramStart"/>
            <w:r w:rsidRPr="00375102">
              <w:rPr>
                <w:rFonts w:ascii="Times New Roman" w:hAnsi="Times New Roman"/>
                <w:sz w:val="24"/>
              </w:rPr>
              <w:t>п</w:t>
            </w:r>
            <w:proofErr w:type="gramEnd"/>
            <w:r w:rsidRPr="00375102"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2050" w:type="pct"/>
            <w:vMerge w:val="restart"/>
          </w:tcPr>
          <w:p w:rsidR="001A5D6E" w:rsidRPr="00375102" w:rsidRDefault="001A5D6E" w:rsidP="003A2563">
            <w:pPr>
              <w:ind w:left="-33"/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w="2413" w:type="pct"/>
            <w:gridSpan w:val="3"/>
          </w:tcPr>
          <w:p w:rsidR="001A5D6E" w:rsidRPr="00375102" w:rsidRDefault="001A5D6E" w:rsidP="000077DD">
            <w:pPr>
              <w:ind w:left="-33"/>
              <w:jc w:val="both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Прогноз показателей социально-экономического развития до 2027 г. (прогноз МЭРТ РФ от 30.10.2024)</w:t>
            </w:r>
          </w:p>
        </w:tc>
      </w:tr>
      <w:tr w:rsidR="001A5D6E" w:rsidRPr="00375102" w:rsidTr="002D20EC">
        <w:trPr>
          <w:trHeight w:val="232"/>
          <w:tblHeader/>
        </w:trPr>
        <w:tc>
          <w:tcPr>
            <w:tcW w:w="537" w:type="pct"/>
            <w:vMerge/>
          </w:tcPr>
          <w:p w:rsidR="001A5D6E" w:rsidRPr="00375102" w:rsidRDefault="001A5D6E" w:rsidP="001A5D6E">
            <w:pPr>
              <w:ind w:left="-33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50" w:type="pct"/>
            <w:vMerge/>
          </w:tcPr>
          <w:p w:rsidR="001A5D6E" w:rsidRPr="00375102" w:rsidRDefault="001A5D6E" w:rsidP="001A5D6E">
            <w:pPr>
              <w:ind w:left="-33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63" w:type="pct"/>
          </w:tcPr>
          <w:p w:rsidR="001A5D6E" w:rsidRPr="00375102" w:rsidRDefault="001A5D6E" w:rsidP="001A5D6E">
            <w:pPr>
              <w:ind w:left="-33"/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2025</w:t>
            </w:r>
          </w:p>
        </w:tc>
        <w:tc>
          <w:tcPr>
            <w:tcW w:w="699" w:type="pct"/>
          </w:tcPr>
          <w:p w:rsidR="001A5D6E" w:rsidRPr="00375102" w:rsidRDefault="001A5D6E" w:rsidP="001A5D6E">
            <w:pPr>
              <w:ind w:left="-33"/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2026</w:t>
            </w:r>
          </w:p>
        </w:tc>
        <w:tc>
          <w:tcPr>
            <w:tcW w:w="751" w:type="pct"/>
          </w:tcPr>
          <w:p w:rsidR="001A5D6E" w:rsidRPr="00375102" w:rsidRDefault="001A5D6E" w:rsidP="001A5D6E">
            <w:pPr>
              <w:ind w:left="-33"/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2027</w:t>
            </w:r>
          </w:p>
        </w:tc>
      </w:tr>
      <w:tr w:rsidR="001A5D6E" w:rsidRPr="00375102" w:rsidTr="002D20EC">
        <w:trPr>
          <w:trHeight w:val="225"/>
        </w:trPr>
        <w:tc>
          <w:tcPr>
            <w:tcW w:w="537" w:type="pct"/>
          </w:tcPr>
          <w:p w:rsidR="001A5D6E" w:rsidRPr="00375102" w:rsidRDefault="001A5D6E" w:rsidP="001A5D6E">
            <w:pPr>
              <w:ind w:left="-33"/>
              <w:jc w:val="both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50" w:type="pct"/>
          </w:tcPr>
          <w:p w:rsidR="001A5D6E" w:rsidRPr="00375102" w:rsidRDefault="001A5D6E" w:rsidP="001A5D6E">
            <w:pPr>
              <w:ind w:left="-33"/>
              <w:jc w:val="both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Индексы- дефляторы</w:t>
            </w:r>
          </w:p>
        </w:tc>
        <w:tc>
          <w:tcPr>
            <w:tcW w:w="963" w:type="pct"/>
          </w:tcPr>
          <w:p w:rsidR="001A5D6E" w:rsidRPr="00375102" w:rsidRDefault="001A5D6E" w:rsidP="001A5D6E">
            <w:pPr>
              <w:ind w:left="-33"/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107,8%</w:t>
            </w:r>
          </w:p>
        </w:tc>
        <w:tc>
          <w:tcPr>
            <w:tcW w:w="699" w:type="pct"/>
          </w:tcPr>
          <w:p w:rsidR="001A5D6E" w:rsidRPr="00375102" w:rsidRDefault="001A5D6E" w:rsidP="001A5D6E">
            <w:pPr>
              <w:ind w:left="-33"/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105,3%</w:t>
            </w:r>
          </w:p>
        </w:tc>
        <w:tc>
          <w:tcPr>
            <w:tcW w:w="751" w:type="pct"/>
          </w:tcPr>
          <w:p w:rsidR="001A5D6E" w:rsidRPr="00375102" w:rsidRDefault="001A5D6E" w:rsidP="001A5D6E">
            <w:pPr>
              <w:ind w:left="-33"/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104,4%</w:t>
            </w:r>
          </w:p>
        </w:tc>
      </w:tr>
    </w:tbl>
    <w:p w:rsidR="00494A5E" w:rsidRPr="00375102" w:rsidRDefault="00494A5E" w:rsidP="00494A5E">
      <w:pPr>
        <w:jc w:val="both"/>
        <w:rPr>
          <w:rFonts w:ascii="Times New Roman" w:hAnsi="Times New Roman"/>
          <w:sz w:val="24"/>
        </w:rPr>
      </w:pPr>
    </w:p>
    <w:p w:rsidR="00572947" w:rsidRPr="00375102" w:rsidRDefault="00572947" w:rsidP="00494A5E">
      <w:pPr>
        <w:jc w:val="both"/>
        <w:rPr>
          <w:rFonts w:ascii="Times New Roman" w:hAnsi="Times New Roman"/>
          <w:sz w:val="24"/>
        </w:rPr>
      </w:pPr>
    </w:p>
    <w:p w:rsidR="002D4D3C" w:rsidRPr="00375102" w:rsidRDefault="002D4D3C" w:rsidP="001F466E">
      <w:pPr>
        <w:snapToGrid w:val="0"/>
        <w:jc w:val="center"/>
        <w:rPr>
          <w:rFonts w:ascii="Times New Roman" w:hAnsi="Times New Roman"/>
          <w:sz w:val="24"/>
          <w:lang w:eastAsia="ar-SA"/>
        </w:rPr>
      </w:pPr>
      <w:r w:rsidRPr="00375102">
        <w:rPr>
          <w:rFonts w:ascii="Times New Roman" w:hAnsi="Times New Roman"/>
          <w:sz w:val="24"/>
          <w:lang w:eastAsia="ar-SA"/>
        </w:rPr>
        <w:t>О</w:t>
      </w:r>
      <w:r w:rsidR="00C06CE7">
        <w:rPr>
          <w:rFonts w:ascii="Times New Roman" w:hAnsi="Times New Roman"/>
          <w:sz w:val="24"/>
          <w:lang w:eastAsia="ar-SA"/>
        </w:rPr>
        <w:t>бъем и источники финансирования</w:t>
      </w:r>
    </w:p>
    <w:p w:rsidR="001F466E" w:rsidRPr="00C06CE7" w:rsidRDefault="001F466E" w:rsidP="001F466E">
      <w:pPr>
        <w:jc w:val="right"/>
        <w:rPr>
          <w:rFonts w:ascii="Times New Roman" w:hAnsi="Times New Roman"/>
          <w:szCs w:val="20"/>
        </w:rPr>
      </w:pPr>
      <w:r w:rsidRPr="00C06CE7">
        <w:rPr>
          <w:rFonts w:ascii="Times New Roman" w:hAnsi="Times New Roman"/>
          <w:szCs w:val="20"/>
        </w:rPr>
        <w:t>Таблица</w:t>
      </w:r>
      <w:r w:rsidR="00375102" w:rsidRPr="00C06CE7">
        <w:rPr>
          <w:rFonts w:ascii="Times New Roman" w:hAnsi="Times New Roman"/>
          <w:szCs w:val="20"/>
        </w:rPr>
        <w:t xml:space="preserve"> №</w:t>
      </w:r>
      <w:r w:rsidR="00C06CE7" w:rsidRPr="00C06CE7">
        <w:rPr>
          <w:rFonts w:ascii="Times New Roman" w:hAnsi="Times New Roman"/>
          <w:szCs w:val="20"/>
        </w:rPr>
        <w:t xml:space="preserve"> </w:t>
      </w:r>
      <w:r w:rsidR="00D14548" w:rsidRPr="00C06CE7">
        <w:rPr>
          <w:rFonts w:ascii="Times New Roman" w:hAnsi="Times New Roman"/>
          <w:szCs w:val="20"/>
        </w:rPr>
        <w:t>4</w:t>
      </w:r>
    </w:p>
    <w:tbl>
      <w:tblPr>
        <w:tblW w:w="5000" w:type="pct"/>
        <w:tblLook w:val="00A0"/>
      </w:tblPr>
      <w:tblGrid>
        <w:gridCol w:w="756"/>
        <w:gridCol w:w="4407"/>
        <w:gridCol w:w="2007"/>
        <w:gridCol w:w="223"/>
        <w:gridCol w:w="1429"/>
        <w:gridCol w:w="222"/>
        <w:gridCol w:w="1093"/>
      </w:tblGrid>
      <w:tr w:rsidR="008239C2" w:rsidRPr="00375102" w:rsidTr="00A418AA">
        <w:trPr>
          <w:trHeight w:val="315"/>
        </w:trPr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39C2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gramStart"/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п</w:t>
            </w:r>
            <w:proofErr w:type="gramEnd"/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2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9C2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Наименование </w:t>
            </w:r>
          </w:p>
        </w:tc>
        <w:tc>
          <w:tcPr>
            <w:tcW w:w="9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1E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Объем финансирования, </w:t>
            </w:r>
            <w:r w:rsidR="0075551E"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>млн.</w:t>
            </w:r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>рублей,</w:t>
            </w:r>
          </w:p>
          <w:p w:rsidR="008239C2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без НДС</w:t>
            </w: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39C2" w:rsidRPr="00D778C1" w:rsidRDefault="008239C2" w:rsidP="001566E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3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8239C2" w:rsidRPr="00D778C1" w:rsidRDefault="008239C2" w:rsidP="001566E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>в том числе по годам</w:t>
            </w:r>
          </w:p>
        </w:tc>
      </w:tr>
      <w:tr w:rsidR="008239C2" w:rsidRPr="00375102" w:rsidTr="00A22472">
        <w:trPr>
          <w:trHeight w:val="533"/>
        </w:trPr>
        <w:tc>
          <w:tcPr>
            <w:tcW w:w="37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9C2" w:rsidRPr="00D778C1" w:rsidRDefault="008239C2" w:rsidP="001566E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39C2" w:rsidRPr="00D778C1" w:rsidRDefault="008239C2" w:rsidP="001566E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C2" w:rsidRPr="00D778C1" w:rsidRDefault="008239C2" w:rsidP="001566E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8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>2025 год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9C2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78C1">
              <w:rPr>
                <w:rFonts w:ascii="Times New Roman" w:hAnsi="Times New Roman"/>
                <w:sz w:val="22"/>
                <w:szCs w:val="22"/>
                <w:lang w:eastAsia="ru-RU"/>
              </w:rPr>
              <w:t>2026 год</w:t>
            </w:r>
          </w:p>
          <w:p w:rsidR="008239C2" w:rsidRPr="00D778C1" w:rsidRDefault="008239C2" w:rsidP="001566E9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8239C2" w:rsidRPr="00375102" w:rsidTr="00A22472">
        <w:trPr>
          <w:trHeight w:val="201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D45D0A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1</w:t>
            </w:r>
          </w:p>
        </w:tc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Источники финансирования мероприятий всего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6805EB">
            <w:pPr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iCs/>
                <w:sz w:val="24"/>
              </w:rPr>
              <w:t>3,326</w:t>
            </w:r>
          </w:p>
        </w:tc>
        <w:tc>
          <w:tcPr>
            <w:tcW w:w="8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3,326</w:t>
            </w:r>
          </w:p>
        </w:tc>
      </w:tr>
      <w:tr w:rsidR="008239C2" w:rsidRPr="00375102" w:rsidTr="00A418AA">
        <w:trPr>
          <w:trHeight w:val="29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D45D0A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в том числе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8239C2" w:rsidRPr="00375102" w:rsidTr="00A418AA">
        <w:trPr>
          <w:trHeight w:val="31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D45D0A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1.1.</w:t>
            </w:r>
          </w:p>
        </w:tc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Собственные средства предприятия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294C0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39C2" w:rsidRPr="00375102" w:rsidTr="00A418AA">
        <w:trPr>
          <w:trHeight w:val="31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D45D0A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1.1.1.</w:t>
            </w:r>
          </w:p>
        </w:tc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39C2" w:rsidRPr="00375102" w:rsidRDefault="008239C2" w:rsidP="001566E9">
            <w:pPr>
              <w:jc w:val="right"/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амортизация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1,078</w:t>
            </w:r>
          </w:p>
        </w:tc>
        <w:tc>
          <w:tcPr>
            <w:tcW w:w="8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1,078</w:t>
            </w:r>
          </w:p>
        </w:tc>
      </w:tr>
      <w:tr w:rsidR="008239C2" w:rsidRPr="00375102" w:rsidTr="00A418AA">
        <w:trPr>
          <w:trHeight w:val="63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D45D0A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1.1.2.</w:t>
            </w:r>
          </w:p>
        </w:tc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rPr>
                <w:rFonts w:ascii="Times New Roman" w:hAnsi="Times New Roman"/>
                <w:sz w:val="24"/>
                <w:lang w:eastAsia="ru-RU"/>
              </w:rPr>
            </w:pPr>
            <w:r w:rsidRPr="00375102">
              <w:rPr>
                <w:rFonts w:ascii="Times New Roman" w:hAnsi="Times New Roman"/>
                <w:sz w:val="24"/>
                <w:lang w:eastAsia="ru-RU"/>
              </w:rPr>
              <w:t>расходы на капитальные вложения, возмещаемые за счет прибыли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2,248</w:t>
            </w:r>
          </w:p>
        </w:tc>
        <w:tc>
          <w:tcPr>
            <w:tcW w:w="8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9C2" w:rsidRPr="00375102" w:rsidRDefault="008239C2" w:rsidP="001566E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39C2" w:rsidRPr="00375102" w:rsidRDefault="008239C2" w:rsidP="006805EB">
            <w:pPr>
              <w:jc w:val="center"/>
              <w:rPr>
                <w:rFonts w:ascii="Times New Roman" w:hAnsi="Times New Roman"/>
                <w:sz w:val="24"/>
              </w:rPr>
            </w:pPr>
            <w:r w:rsidRPr="00375102">
              <w:rPr>
                <w:rFonts w:ascii="Times New Roman" w:hAnsi="Times New Roman"/>
                <w:sz w:val="24"/>
              </w:rPr>
              <w:t>2,248</w:t>
            </w:r>
          </w:p>
        </w:tc>
      </w:tr>
    </w:tbl>
    <w:p w:rsidR="006805EB" w:rsidRDefault="006805EB" w:rsidP="006805EB">
      <w:pPr>
        <w:jc w:val="both"/>
        <w:rPr>
          <w:rFonts w:ascii="Times New Roman" w:hAnsi="Times New Roman"/>
          <w:sz w:val="24"/>
        </w:rPr>
      </w:pPr>
    </w:p>
    <w:p w:rsidR="001911C9" w:rsidRDefault="001911C9" w:rsidP="001911C9">
      <w:pPr>
        <w:pStyle w:val="a7"/>
        <w:snapToGrid w:val="0"/>
        <w:spacing w:before="0" w:beforeAutospacing="0" w:after="0" w:afterAutospacing="0"/>
        <w:ind w:left="786"/>
        <w:jc w:val="center"/>
        <w:rPr>
          <w:b/>
          <w:lang w:eastAsia="ar-SA"/>
        </w:rPr>
      </w:pPr>
      <w:r>
        <w:rPr>
          <w:b/>
          <w:lang w:eastAsia="ar-SA"/>
        </w:rPr>
        <w:t>9.Расчет эффективности инвестирования средств</w:t>
      </w:r>
    </w:p>
    <w:p w:rsidR="001911C9" w:rsidRDefault="001911C9" w:rsidP="001911C9">
      <w:pPr>
        <w:pStyle w:val="a7"/>
        <w:snapToGrid w:val="0"/>
        <w:spacing w:before="0" w:beforeAutospacing="0" w:after="0" w:afterAutospacing="0"/>
        <w:ind w:left="786"/>
        <w:jc w:val="center"/>
        <w:rPr>
          <w:b/>
          <w:lang w:eastAsia="ar-SA"/>
        </w:rPr>
      </w:pPr>
    </w:p>
    <w:p w:rsidR="0016624F" w:rsidRDefault="00C06CE7" w:rsidP="00C06CE7">
      <w:pPr>
        <w:pStyle w:val="a7"/>
        <w:spacing w:before="0" w:beforeAutospacing="0" w:after="0" w:afterAutospacing="0"/>
        <w:jc w:val="both"/>
        <w:rPr>
          <w:lang w:eastAsia="ar-SA"/>
        </w:rPr>
      </w:pPr>
      <w:r>
        <w:t xml:space="preserve">       </w:t>
      </w:r>
      <w:r w:rsidR="001911C9" w:rsidRPr="004B10D6">
        <w:t xml:space="preserve">Расчет эффективности инвестирования средств, осуществляемый путем сопоставления динамики показателей надежности, качества и </w:t>
      </w:r>
      <w:proofErr w:type="spellStart"/>
      <w:r w:rsidR="001911C9" w:rsidRPr="004B10D6">
        <w:t>энергоэффективности</w:t>
      </w:r>
      <w:proofErr w:type="spellEnd"/>
      <w:r w:rsidR="001911C9" w:rsidRPr="004B10D6">
        <w:t xml:space="preserve"> объектов и расходов на реализацию инвестиционной программы</w:t>
      </w:r>
      <w:r w:rsidR="001911C9">
        <w:t>.</w:t>
      </w:r>
    </w:p>
    <w:p w:rsidR="0016624F" w:rsidRDefault="00C06CE7" w:rsidP="00C06CE7">
      <w:pPr>
        <w:pStyle w:val="a7"/>
        <w:spacing w:before="0" w:beforeAutospacing="0" w:after="0" w:afterAutospacing="0"/>
        <w:jc w:val="both"/>
        <w:rPr>
          <w:lang w:eastAsia="ar-SA"/>
        </w:rPr>
      </w:pPr>
      <w:r>
        <w:rPr>
          <w:lang w:eastAsia="ar-SA"/>
        </w:rPr>
        <w:t xml:space="preserve">       </w:t>
      </w:r>
      <w:r w:rsidR="0016624F">
        <w:rPr>
          <w:lang w:eastAsia="ar-SA"/>
        </w:rPr>
        <w:t>Эффективность инвестиционной программы не предусматривает доходы в денежном эквиваленте, целью реализации инвестиционной программы является частичное решение приоритетных проблем канализационного хозяйства Металлургического района г</w:t>
      </w:r>
      <w:proofErr w:type="gramStart"/>
      <w:r w:rsidR="0016624F">
        <w:rPr>
          <w:lang w:eastAsia="ar-SA"/>
        </w:rPr>
        <w:t>.З</w:t>
      </w:r>
      <w:proofErr w:type="gramEnd"/>
      <w:r w:rsidR="0016624F">
        <w:rPr>
          <w:lang w:eastAsia="ar-SA"/>
        </w:rPr>
        <w:t>латоуста:</w:t>
      </w:r>
    </w:p>
    <w:p w:rsidR="0016624F" w:rsidRDefault="0016624F" w:rsidP="0016624F">
      <w:pPr>
        <w:pStyle w:val="a7"/>
        <w:spacing w:before="0" w:beforeAutospacing="0" w:after="0" w:afterAutospacing="0"/>
        <w:jc w:val="both"/>
        <w:rPr>
          <w:lang w:eastAsia="ar-SA"/>
        </w:rPr>
      </w:pPr>
      <w:r>
        <w:rPr>
          <w:lang w:eastAsia="ar-SA"/>
        </w:rPr>
        <w:t>- обеспечение безаварийной работы напорного коллектора канализации;</w:t>
      </w:r>
    </w:p>
    <w:p w:rsidR="00116C6C" w:rsidRDefault="0016624F" w:rsidP="0016624F">
      <w:pPr>
        <w:pStyle w:val="a7"/>
        <w:spacing w:before="0" w:beforeAutospacing="0" w:after="0" w:afterAutospacing="0"/>
        <w:jc w:val="both"/>
        <w:rPr>
          <w:lang w:eastAsia="ar-SA"/>
        </w:rPr>
      </w:pPr>
      <w:r>
        <w:rPr>
          <w:lang w:eastAsia="ar-SA"/>
        </w:rPr>
        <w:t xml:space="preserve">- повышение </w:t>
      </w:r>
      <w:proofErr w:type="gramStart"/>
      <w:r>
        <w:rPr>
          <w:lang w:eastAsia="ar-SA"/>
        </w:rPr>
        <w:t xml:space="preserve">безопасности </w:t>
      </w:r>
      <w:r w:rsidR="00C06CE7">
        <w:rPr>
          <w:lang w:eastAsia="ar-SA"/>
        </w:rPr>
        <w:t>проживания населения района Мет</w:t>
      </w:r>
      <w:r>
        <w:rPr>
          <w:lang w:eastAsia="ar-SA"/>
        </w:rPr>
        <w:t>аллургического завода</w:t>
      </w:r>
      <w:proofErr w:type="gramEnd"/>
      <w:r>
        <w:rPr>
          <w:lang w:eastAsia="ar-SA"/>
        </w:rPr>
        <w:t xml:space="preserve"> за счет уменьшения количества аварийных ситуаций на напорном коллекторе; </w:t>
      </w:r>
    </w:p>
    <w:p w:rsidR="00116C6C" w:rsidRDefault="0016624F" w:rsidP="0016624F">
      <w:pPr>
        <w:pStyle w:val="a7"/>
        <w:spacing w:before="0" w:beforeAutospacing="0" w:after="0" w:afterAutospacing="0"/>
        <w:jc w:val="both"/>
        <w:rPr>
          <w:lang w:eastAsia="ar-SA"/>
        </w:rPr>
      </w:pPr>
      <w:r>
        <w:rPr>
          <w:lang w:eastAsia="ar-SA"/>
        </w:rPr>
        <w:t>- снижение уровня износа и аварий</w:t>
      </w:r>
      <w:r w:rsidR="00116C6C">
        <w:rPr>
          <w:lang w:eastAsia="ar-SA"/>
        </w:rPr>
        <w:t>ности на канализационных сетях;</w:t>
      </w:r>
    </w:p>
    <w:p w:rsidR="0016624F" w:rsidRDefault="00116C6C" w:rsidP="0016624F">
      <w:pPr>
        <w:pStyle w:val="a7"/>
        <w:spacing w:before="0" w:beforeAutospacing="0" w:after="0" w:afterAutospacing="0"/>
        <w:jc w:val="both"/>
        <w:rPr>
          <w:lang w:eastAsia="ar-SA"/>
        </w:rPr>
      </w:pPr>
      <w:r>
        <w:rPr>
          <w:lang w:eastAsia="ar-SA"/>
        </w:rPr>
        <w:t xml:space="preserve">- </w:t>
      </w:r>
      <w:r w:rsidR="0016624F">
        <w:rPr>
          <w:lang w:eastAsia="ar-SA"/>
        </w:rPr>
        <w:t>улучшени</w:t>
      </w:r>
      <w:r>
        <w:rPr>
          <w:lang w:eastAsia="ar-SA"/>
        </w:rPr>
        <w:t>е</w:t>
      </w:r>
      <w:r w:rsidR="0016624F">
        <w:rPr>
          <w:lang w:eastAsia="ar-SA"/>
        </w:rPr>
        <w:t xml:space="preserve"> качества услуг</w:t>
      </w:r>
      <w:r>
        <w:rPr>
          <w:lang w:eastAsia="ar-SA"/>
        </w:rPr>
        <w:t xml:space="preserve"> жилищно-коммунального хозяйства</w:t>
      </w:r>
      <w:r w:rsidR="0016624F">
        <w:rPr>
          <w:lang w:eastAsia="ar-SA"/>
        </w:rPr>
        <w:t>.</w:t>
      </w:r>
    </w:p>
    <w:p w:rsidR="00D778C1" w:rsidRPr="00546604" w:rsidRDefault="00EF7318" w:rsidP="00546604">
      <w:pPr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      </w:t>
      </w:r>
      <w:r w:rsidR="00D778C1" w:rsidRPr="00546604">
        <w:rPr>
          <w:rFonts w:ascii="Times New Roman" w:hAnsi="Times New Roman"/>
          <w:sz w:val="24"/>
          <w:lang w:eastAsia="ar-SA"/>
        </w:rPr>
        <w:t xml:space="preserve">Расчет </w:t>
      </w:r>
      <w:r w:rsidR="0097737C" w:rsidRPr="00546604">
        <w:rPr>
          <w:rFonts w:ascii="Times New Roman" w:hAnsi="Times New Roman"/>
          <w:sz w:val="24"/>
          <w:lang w:eastAsia="ar-SA"/>
        </w:rPr>
        <w:t>показателей</w:t>
      </w:r>
      <w:r w:rsidR="00D14548" w:rsidRPr="00546604">
        <w:rPr>
          <w:rFonts w:ascii="Times New Roman" w:hAnsi="Times New Roman"/>
          <w:sz w:val="24"/>
          <w:lang w:eastAsia="ar-SA"/>
        </w:rPr>
        <w:t xml:space="preserve"> представлен в таблице № 5</w:t>
      </w:r>
      <w:r w:rsidR="00D778C1" w:rsidRPr="00546604">
        <w:rPr>
          <w:rFonts w:ascii="Times New Roman" w:hAnsi="Times New Roman"/>
          <w:sz w:val="24"/>
          <w:lang w:eastAsia="ar-SA"/>
        </w:rPr>
        <w:t>.</w:t>
      </w:r>
    </w:p>
    <w:p w:rsidR="002329CB" w:rsidRDefault="002329CB" w:rsidP="00D778C1">
      <w:pPr>
        <w:pStyle w:val="a7"/>
        <w:spacing w:before="0" w:beforeAutospacing="0" w:after="0" w:afterAutospacing="0"/>
        <w:ind w:firstLine="1069"/>
        <w:jc w:val="both"/>
        <w:rPr>
          <w:lang w:eastAsia="ar-SA"/>
        </w:rPr>
      </w:pPr>
    </w:p>
    <w:p w:rsidR="001911C9" w:rsidRPr="00D14548" w:rsidRDefault="001911C9" w:rsidP="001911C9">
      <w:pPr>
        <w:pStyle w:val="a7"/>
        <w:spacing w:before="0" w:beforeAutospacing="0" w:after="0" w:afterAutospacing="0"/>
        <w:ind w:left="1069"/>
        <w:jc w:val="right"/>
        <w:rPr>
          <w:sz w:val="20"/>
          <w:szCs w:val="20"/>
          <w:lang w:eastAsia="ar-SA"/>
        </w:rPr>
      </w:pPr>
      <w:r w:rsidRPr="00D14548">
        <w:rPr>
          <w:sz w:val="20"/>
          <w:szCs w:val="20"/>
          <w:lang w:eastAsia="ar-SA"/>
        </w:rPr>
        <w:t>Таблица</w:t>
      </w:r>
      <w:r w:rsidR="00C06CE7">
        <w:rPr>
          <w:sz w:val="20"/>
          <w:szCs w:val="20"/>
          <w:lang w:eastAsia="ar-SA"/>
        </w:rPr>
        <w:t xml:space="preserve"> </w:t>
      </w:r>
      <w:r w:rsidRPr="00D14548">
        <w:rPr>
          <w:sz w:val="20"/>
          <w:szCs w:val="20"/>
          <w:lang w:eastAsia="ar-SA"/>
        </w:rPr>
        <w:t>№</w:t>
      </w:r>
      <w:r w:rsidR="00C06CE7">
        <w:rPr>
          <w:sz w:val="20"/>
          <w:szCs w:val="20"/>
          <w:lang w:eastAsia="ar-SA"/>
        </w:rPr>
        <w:t xml:space="preserve"> </w:t>
      </w:r>
      <w:r w:rsidR="00D14548" w:rsidRPr="00D14548">
        <w:rPr>
          <w:sz w:val="20"/>
          <w:szCs w:val="20"/>
          <w:lang w:eastAsia="ar-SA"/>
        </w:rPr>
        <w:t>5</w:t>
      </w:r>
    </w:p>
    <w:tbl>
      <w:tblPr>
        <w:tblStyle w:val="ac"/>
        <w:tblW w:w="0" w:type="auto"/>
        <w:tblInd w:w="-34" w:type="dxa"/>
        <w:tblLook w:val="04A0"/>
      </w:tblPr>
      <w:tblGrid>
        <w:gridCol w:w="677"/>
        <w:gridCol w:w="4143"/>
        <w:gridCol w:w="881"/>
        <w:gridCol w:w="1487"/>
        <w:gridCol w:w="1492"/>
        <w:gridCol w:w="1491"/>
      </w:tblGrid>
      <w:tr w:rsidR="001911C9" w:rsidTr="0016624F">
        <w:tc>
          <w:tcPr>
            <w:tcW w:w="677" w:type="dxa"/>
          </w:tcPr>
          <w:p w:rsidR="001911C9" w:rsidRPr="00C36BF7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C36BF7">
              <w:rPr>
                <w:sz w:val="20"/>
                <w:szCs w:val="20"/>
                <w:lang w:eastAsia="ar-SA"/>
              </w:rPr>
              <w:t>№п/п</w:t>
            </w:r>
          </w:p>
        </w:tc>
        <w:tc>
          <w:tcPr>
            <w:tcW w:w="4143" w:type="dxa"/>
          </w:tcPr>
          <w:p w:rsidR="001911C9" w:rsidRPr="00C36BF7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C36BF7">
              <w:rPr>
                <w:sz w:val="20"/>
                <w:szCs w:val="20"/>
                <w:lang w:eastAsia="ar-SA"/>
              </w:rPr>
              <w:t>показатель</w:t>
            </w:r>
          </w:p>
        </w:tc>
        <w:tc>
          <w:tcPr>
            <w:tcW w:w="881" w:type="dxa"/>
          </w:tcPr>
          <w:p w:rsidR="001911C9" w:rsidRPr="00C36BF7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proofErr w:type="spellStart"/>
            <w:r w:rsidRPr="00C36BF7">
              <w:rPr>
                <w:sz w:val="20"/>
                <w:szCs w:val="20"/>
                <w:lang w:eastAsia="ar-SA"/>
              </w:rPr>
              <w:t>Ед.имз</w:t>
            </w:r>
            <w:proofErr w:type="spellEnd"/>
            <w:r w:rsidRPr="00C36BF7"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487" w:type="dxa"/>
          </w:tcPr>
          <w:p w:rsidR="001911C9" w:rsidRPr="00C36BF7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C36BF7">
              <w:rPr>
                <w:sz w:val="20"/>
                <w:szCs w:val="20"/>
                <w:lang w:eastAsia="ar-SA"/>
              </w:rPr>
              <w:t>Значение на момент начала реализации ИП</w:t>
            </w:r>
          </w:p>
        </w:tc>
        <w:tc>
          <w:tcPr>
            <w:tcW w:w="1492" w:type="dxa"/>
          </w:tcPr>
          <w:p w:rsidR="001911C9" w:rsidRPr="00C36BF7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C36BF7">
              <w:rPr>
                <w:sz w:val="20"/>
                <w:szCs w:val="20"/>
                <w:lang w:eastAsia="ar-SA"/>
              </w:rPr>
              <w:t>Значение по результатам реализации ИП</w:t>
            </w:r>
          </w:p>
        </w:tc>
        <w:tc>
          <w:tcPr>
            <w:tcW w:w="1491" w:type="dxa"/>
          </w:tcPr>
          <w:p w:rsidR="001911C9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Изменени</w:t>
            </w:r>
            <w:r w:rsidRPr="00C36BF7">
              <w:rPr>
                <w:sz w:val="20"/>
                <w:szCs w:val="20"/>
                <w:lang w:eastAsia="ar-SA"/>
              </w:rPr>
              <w:t>е показателей</w:t>
            </w:r>
          </w:p>
          <w:p w:rsidR="00D778C1" w:rsidRPr="00C36BF7" w:rsidRDefault="00D778C1" w:rsidP="00D778C1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(+);(- ) </w:t>
            </w:r>
          </w:p>
        </w:tc>
      </w:tr>
      <w:tr w:rsidR="001911C9" w:rsidTr="0016624F">
        <w:tc>
          <w:tcPr>
            <w:tcW w:w="67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 w:rsidRPr="00AE5DC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143" w:type="dxa"/>
          </w:tcPr>
          <w:p w:rsidR="001911C9" w:rsidRPr="00A03250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</w:t>
            </w:r>
            <w:r w:rsidRPr="00A03250">
              <w:rPr>
                <w:sz w:val="18"/>
                <w:szCs w:val="18"/>
              </w:rPr>
              <w:t>оказатели качества, надежности, бесперебойности, энергетической эффективности сети водоотведения</w:t>
            </w:r>
          </w:p>
        </w:tc>
        <w:tc>
          <w:tcPr>
            <w:tcW w:w="881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8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2" w:type="dxa"/>
          </w:tcPr>
          <w:p w:rsidR="001911C9" w:rsidRPr="00AE5DCB" w:rsidRDefault="001911C9" w:rsidP="0055474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1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1911C9" w:rsidTr="0016624F">
        <w:tc>
          <w:tcPr>
            <w:tcW w:w="67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4143" w:type="dxa"/>
            <w:vAlign w:val="center"/>
          </w:tcPr>
          <w:p w:rsidR="001911C9" w:rsidRPr="004B2100" w:rsidRDefault="001911C9" w:rsidP="0016624F">
            <w:pPr>
              <w:rPr>
                <w:rFonts w:ascii="Times New Roman" w:hAnsi="Times New Roman"/>
                <w:szCs w:val="20"/>
              </w:rPr>
            </w:pPr>
            <w:r w:rsidRPr="004B2100">
              <w:rPr>
                <w:rFonts w:ascii="Times New Roman" w:hAnsi="Times New Roman"/>
                <w:szCs w:val="20"/>
              </w:rPr>
              <w:t>Показатели качества</w:t>
            </w:r>
          </w:p>
        </w:tc>
        <w:tc>
          <w:tcPr>
            <w:tcW w:w="881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8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2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1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1911C9" w:rsidTr="0016624F">
        <w:tc>
          <w:tcPr>
            <w:tcW w:w="67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1.1.1.</w:t>
            </w:r>
          </w:p>
        </w:tc>
        <w:tc>
          <w:tcPr>
            <w:tcW w:w="4143" w:type="dxa"/>
          </w:tcPr>
          <w:p w:rsidR="001911C9" w:rsidRPr="00417471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417471">
              <w:rPr>
                <w:sz w:val="18"/>
                <w:szCs w:val="18"/>
              </w:rPr>
              <w:t xml:space="preserve">Доля проб сточных вод, не соответствующих установленным нормативам допустимых сбросов, лимитам на сбросы, </w:t>
            </w:r>
            <w:proofErr w:type="spellStart"/>
            <w:r w:rsidRPr="00417471">
              <w:rPr>
                <w:sz w:val="18"/>
                <w:szCs w:val="18"/>
              </w:rPr>
              <w:t>Днн</w:t>
            </w:r>
            <w:proofErr w:type="spellEnd"/>
            <w:r w:rsidRPr="00417471">
              <w:rPr>
                <w:sz w:val="18"/>
                <w:szCs w:val="18"/>
              </w:rPr>
              <w:t xml:space="preserve"> = </w:t>
            </w:r>
            <w:proofErr w:type="spellStart"/>
            <w:r w:rsidRPr="00417471">
              <w:rPr>
                <w:sz w:val="18"/>
                <w:szCs w:val="18"/>
              </w:rPr>
              <w:t>Кпнндс</w:t>
            </w:r>
            <w:proofErr w:type="spellEnd"/>
            <w:r w:rsidRPr="00417471">
              <w:rPr>
                <w:sz w:val="18"/>
                <w:szCs w:val="18"/>
              </w:rPr>
              <w:t xml:space="preserve">/ </w:t>
            </w:r>
            <w:proofErr w:type="spellStart"/>
            <w:r w:rsidRPr="00417471">
              <w:rPr>
                <w:sz w:val="18"/>
                <w:szCs w:val="18"/>
              </w:rPr>
              <w:t>Кп</w:t>
            </w:r>
            <w:proofErr w:type="spellEnd"/>
            <w:r w:rsidRPr="00417471">
              <w:rPr>
                <w:sz w:val="18"/>
                <w:szCs w:val="18"/>
              </w:rPr>
              <w:t xml:space="preserve"> *100%</w:t>
            </w:r>
          </w:p>
        </w:tc>
        <w:tc>
          <w:tcPr>
            <w:tcW w:w="881" w:type="dxa"/>
          </w:tcPr>
          <w:p w:rsidR="001911C9" w:rsidRPr="00BC6E0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BC6E00">
              <w:rPr>
                <w:sz w:val="18"/>
                <w:szCs w:val="18"/>
              </w:rPr>
              <w:t>%</w:t>
            </w:r>
          </w:p>
        </w:tc>
        <w:tc>
          <w:tcPr>
            <w:tcW w:w="1487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A563B0">
              <w:rPr>
                <w:sz w:val="20"/>
                <w:szCs w:val="20"/>
              </w:rPr>
              <w:t>7,41</w:t>
            </w:r>
          </w:p>
        </w:tc>
        <w:tc>
          <w:tcPr>
            <w:tcW w:w="1492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A563B0">
              <w:rPr>
                <w:sz w:val="20"/>
                <w:szCs w:val="20"/>
                <w:lang w:eastAsia="ar-SA"/>
              </w:rPr>
              <w:t>7,40</w:t>
            </w:r>
          </w:p>
        </w:tc>
        <w:tc>
          <w:tcPr>
            <w:tcW w:w="1491" w:type="dxa"/>
          </w:tcPr>
          <w:p w:rsidR="001911C9" w:rsidRPr="00A563B0" w:rsidRDefault="00D778C1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(-) </w:t>
            </w:r>
            <w:r w:rsidR="001911C9" w:rsidRPr="00A563B0">
              <w:rPr>
                <w:sz w:val="20"/>
                <w:szCs w:val="20"/>
                <w:lang w:eastAsia="ar-SA"/>
              </w:rPr>
              <w:t>0,01</w:t>
            </w:r>
          </w:p>
        </w:tc>
      </w:tr>
      <w:tr w:rsidR="001911C9" w:rsidTr="0016624F">
        <w:tc>
          <w:tcPr>
            <w:tcW w:w="67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1.1.2.</w:t>
            </w:r>
          </w:p>
        </w:tc>
        <w:tc>
          <w:tcPr>
            <w:tcW w:w="4143" w:type="dxa"/>
          </w:tcPr>
          <w:p w:rsidR="001911C9" w:rsidRPr="00417471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417471">
              <w:rPr>
                <w:sz w:val="18"/>
                <w:szCs w:val="18"/>
              </w:rPr>
              <w:t xml:space="preserve">Доля сточных вод, не подвергающихся очистке, в общем объеме сточных вод, сбрасываемых в централизованные системы водоотведения, </w:t>
            </w:r>
            <w:proofErr w:type="spellStart"/>
            <w:r w:rsidRPr="00417471">
              <w:rPr>
                <w:sz w:val="18"/>
                <w:szCs w:val="18"/>
              </w:rPr>
              <w:t>Дсвно</w:t>
            </w:r>
            <w:proofErr w:type="spellEnd"/>
          </w:p>
        </w:tc>
        <w:tc>
          <w:tcPr>
            <w:tcW w:w="881" w:type="dxa"/>
          </w:tcPr>
          <w:p w:rsidR="001911C9" w:rsidRPr="00BC6E0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BC6E00">
              <w:rPr>
                <w:sz w:val="18"/>
                <w:szCs w:val="18"/>
                <w:lang w:eastAsia="ar-SA"/>
              </w:rPr>
              <w:t>%</w:t>
            </w:r>
          </w:p>
        </w:tc>
        <w:tc>
          <w:tcPr>
            <w:tcW w:w="1487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A563B0">
              <w:rPr>
                <w:sz w:val="20"/>
                <w:szCs w:val="20"/>
                <w:lang w:eastAsia="ar-SA"/>
              </w:rPr>
              <w:t>1,21</w:t>
            </w:r>
          </w:p>
        </w:tc>
        <w:tc>
          <w:tcPr>
            <w:tcW w:w="1492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A563B0">
              <w:rPr>
                <w:sz w:val="20"/>
                <w:szCs w:val="20"/>
                <w:lang w:eastAsia="ar-SA"/>
              </w:rPr>
              <w:t>1,20</w:t>
            </w:r>
          </w:p>
        </w:tc>
        <w:tc>
          <w:tcPr>
            <w:tcW w:w="1491" w:type="dxa"/>
          </w:tcPr>
          <w:p w:rsidR="001911C9" w:rsidRPr="00A563B0" w:rsidRDefault="00D778C1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(-) </w:t>
            </w:r>
            <w:r w:rsidR="001911C9" w:rsidRPr="00A563B0">
              <w:rPr>
                <w:sz w:val="20"/>
                <w:szCs w:val="20"/>
                <w:lang w:eastAsia="ar-SA"/>
              </w:rPr>
              <w:t>0,01</w:t>
            </w:r>
          </w:p>
        </w:tc>
      </w:tr>
      <w:tr w:rsidR="001911C9" w:rsidTr="0016624F">
        <w:tc>
          <w:tcPr>
            <w:tcW w:w="67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1.2.</w:t>
            </w:r>
          </w:p>
        </w:tc>
        <w:tc>
          <w:tcPr>
            <w:tcW w:w="4143" w:type="dxa"/>
            <w:vAlign w:val="center"/>
          </w:tcPr>
          <w:p w:rsidR="001911C9" w:rsidRPr="004B2100" w:rsidRDefault="001911C9" w:rsidP="0016624F">
            <w:pPr>
              <w:rPr>
                <w:rFonts w:ascii="Times New Roman" w:hAnsi="Times New Roman"/>
                <w:szCs w:val="20"/>
              </w:rPr>
            </w:pPr>
            <w:r w:rsidRPr="004B2100">
              <w:rPr>
                <w:rFonts w:ascii="Times New Roman" w:hAnsi="Times New Roman"/>
                <w:szCs w:val="20"/>
              </w:rPr>
              <w:t>Показатели надежности и бесперебойности сети водоотведения:</w:t>
            </w:r>
          </w:p>
        </w:tc>
        <w:tc>
          <w:tcPr>
            <w:tcW w:w="881" w:type="dxa"/>
          </w:tcPr>
          <w:p w:rsidR="001911C9" w:rsidRPr="00BC6E0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87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2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1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1911C9" w:rsidTr="0016624F">
        <w:tc>
          <w:tcPr>
            <w:tcW w:w="677" w:type="dxa"/>
          </w:tcPr>
          <w:p w:rsidR="001911C9" w:rsidRPr="00AE5DCB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1.2.1.</w:t>
            </w:r>
          </w:p>
        </w:tc>
        <w:tc>
          <w:tcPr>
            <w:tcW w:w="4143" w:type="dxa"/>
          </w:tcPr>
          <w:p w:rsidR="001911C9" w:rsidRPr="00035503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035503">
              <w:rPr>
                <w:sz w:val="18"/>
                <w:szCs w:val="18"/>
              </w:rPr>
              <w:t xml:space="preserve">Количество аварий, повреждений и иных технологических нарушений на объектах централизованной системы водоотведения, в расчете на протяженность канализационной сети в год, </w:t>
            </w:r>
            <w:proofErr w:type="spellStart"/>
            <w:r w:rsidRPr="00035503">
              <w:rPr>
                <w:sz w:val="18"/>
                <w:szCs w:val="18"/>
              </w:rPr>
              <w:t>Пн_х</w:t>
            </w:r>
            <w:proofErr w:type="spellEnd"/>
            <w:r w:rsidRPr="00035503">
              <w:rPr>
                <w:sz w:val="18"/>
                <w:szCs w:val="18"/>
              </w:rPr>
              <w:t xml:space="preserve"> = </w:t>
            </w:r>
            <w:proofErr w:type="spellStart"/>
            <w:r w:rsidRPr="00035503">
              <w:rPr>
                <w:sz w:val="18"/>
                <w:szCs w:val="18"/>
              </w:rPr>
              <w:t>Ка_х</w:t>
            </w:r>
            <w:proofErr w:type="spellEnd"/>
            <w:r w:rsidRPr="00035503">
              <w:rPr>
                <w:sz w:val="18"/>
                <w:szCs w:val="18"/>
              </w:rPr>
              <w:t xml:space="preserve">/ </w:t>
            </w:r>
            <w:proofErr w:type="spellStart"/>
            <w:r w:rsidRPr="00035503">
              <w:rPr>
                <w:sz w:val="18"/>
                <w:szCs w:val="18"/>
              </w:rPr>
              <w:t>Lсети_х</w:t>
            </w:r>
            <w:proofErr w:type="spellEnd"/>
          </w:p>
        </w:tc>
        <w:tc>
          <w:tcPr>
            <w:tcW w:w="881" w:type="dxa"/>
          </w:tcPr>
          <w:p w:rsidR="001911C9" w:rsidRPr="00BC6E0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 w:rsidRPr="00BC6E00">
              <w:rPr>
                <w:color w:val="000000"/>
                <w:sz w:val="18"/>
                <w:szCs w:val="18"/>
              </w:rPr>
              <w:t>ед./км</w:t>
            </w:r>
          </w:p>
        </w:tc>
        <w:tc>
          <w:tcPr>
            <w:tcW w:w="1487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A563B0">
              <w:rPr>
                <w:sz w:val="20"/>
                <w:szCs w:val="20"/>
              </w:rPr>
              <w:t>0,135</w:t>
            </w:r>
          </w:p>
        </w:tc>
        <w:tc>
          <w:tcPr>
            <w:tcW w:w="1492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A563B0">
              <w:rPr>
                <w:sz w:val="20"/>
                <w:szCs w:val="20"/>
                <w:lang w:eastAsia="ar-SA"/>
              </w:rPr>
              <w:t>0,131</w:t>
            </w:r>
          </w:p>
        </w:tc>
        <w:tc>
          <w:tcPr>
            <w:tcW w:w="1491" w:type="dxa"/>
          </w:tcPr>
          <w:p w:rsidR="001911C9" w:rsidRPr="00A563B0" w:rsidRDefault="00D778C1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(-) </w:t>
            </w:r>
            <w:r w:rsidR="001911C9" w:rsidRPr="00A563B0">
              <w:rPr>
                <w:sz w:val="20"/>
                <w:szCs w:val="20"/>
                <w:lang w:eastAsia="ar-SA"/>
              </w:rPr>
              <w:t>0,004</w:t>
            </w:r>
          </w:p>
        </w:tc>
      </w:tr>
      <w:tr w:rsidR="001911C9" w:rsidTr="0016624F">
        <w:tc>
          <w:tcPr>
            <w:tcW w:w="677" w:type="dxa"/>
          </w:tcPr>
          <w:p w:rsidR="001911C9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1.2.2.</w:t>
            </w:r>
          </w:p>
        </w:tc>
        <w:tc>
          <w:tcPr>
            <w:tcW w:w="4143" w:type="dxa"/>
          </w:tcPr>
          <w:p w:rsidR="001911C9" w:rsidRPr="0003600C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03600C">
              <w:rPr>
                <w:sz w:val="18"/>
                <w:szCs w:val="18"/>
              </w:rPr>
              <w:t>Количество аварий на объектах системы водоотведения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 w:rsidRPr="006F30A7">
              <w:rPr>
                <w:sz w:val="18"/>
                <w:szCs w:val="18"/>
              </w:rPr>
              <w:t>Ка_х</w:t>
            </w:r>
            <w:proofErr w:type="spellEnd"/>
          </w:p>
        </w:tc>
        <w:tc>
          <w:tcPr>
            <w:tcW w:w="881" w:type="dxa"/>
          </w:tcPr>
          <w:p w:rsidR="001911C9" w:rsidRPr="00BC6E0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BC6E00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487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A563B0">
              <w:rPr>
                <w:sz w:val="20"/>
                <w:szCs w:val="20"/>
              </w:rPr>
              <w:t>36</w:t>
            </w:r>
          </w:p>
        </w:tc>
        <w:tc>
          <w:tcPr>
            <w:tcW w:w="1492" w:type="dxa"/>
          </w:tcPr>
          <w:p w:rsidR="001911C9" w:rsidRPr="00A563B0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A563B0">
              <w:rPr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1491" w:type="dxa"/>
          </w:tcPr>
          <w:p w:rsidR="001911C9" w:rsidRPr="00A563B0" w:rsidRDefault="00D778C1" w:rsidP="0016624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(-) </w:t>
            </w:r>
            <w:r w:rsidR="00A563B0">
              <w:rPr>
                <w:sz w:val="20"/>
                <w:szCs w:val="20"/>
                <w:lang w:eastAsia="ar-SA"/>
              </w:rPr>
              <w:t>1</w:t>
            </w:r>
            <w:r>
              <w:rPr>
                <w:sz w:val="20"/>
                <w:szCs w:val="20"/>
                <w:lang w:eastAsia="ar-SA"/>
              </w:rPr>
              <w:t>,0</w:t>
            </w:r>
          </w:p>
        </w:tc>
      </w:tr>
      <w:tr w:rsidR="001911C9" w:rsidTr="0016624F">
        <w:tc>
          <w:tcPr>
            <w:tcW w:w="677" w:type="dxa"/>
          </w:tcPr>
          <w:p w:rsidR="001911C9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1.3.</w:t>
            </w:r>
          </w:p>
        </w:tc>
        <w:tc>
          <w:tcPr>
            <w:tcW w:w="4143" w:type="dxa"/>
            <w:vAlign w:val="center"/>
          </w:tcPr>
          <w:p w:rsidR="001911C9" w:rsidRPr="00B462DB" w:rsidRDefault="001911C9" w:rsidP="0016624F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Показатели энергетической  эффективности:</w:t>
            </w:r>
          </w:p>
        </w:tc>
        <w:tc>
          <w:tcPr>
            <w:tcW w:w="881" w:type="dxa"/>
          </w:tcPr>
          <w:p w:rsidR="001911C9" w:rsidRPr="00035503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:rsidR="001911C9" w:rsidRPr="00035503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92" w:type="dxa"/>
          </w:tcPr>
          <w:p w:rsidR="001911C9" w:rsidRPr="00035503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91" w:type="dxa"/>
          </w:tcPr>
          <w:p w:rsidR="001911C9" w:rsidRPr="00035503" w:rsidRDefault="001911C9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1911C9" w:rsidTr="0016624F">
        <w:tc>
          <w:tcPr>
            <w:tcW w:w="677" w:type="dxa"/>
          </w:tcPr>
          <w:p w:rsidR="001911C9" w:rsidRDefault="001911C9" w:rsidP="0016624F">
            <w:pPr>
              <w:pStyle w:val="a7"/>
              <w:spacing w:before="0" w:beforeAutospacing="0" w:after="0" w:afterAutospacing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43" w:type="dxa"/>
          </w:tcPr>
          <w:p w:rsidR="001911C9" w:rsidRPr="0076323F" w:rsidRDefault="0076323F" w:rsidP="0016624F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6323F">
              <w:rPr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подготовки и транспортировки, на единицу объема транспортируемых стоков, </w:t>
            </w:r>
            <w:proofErr w:type="spellStart"/>
            <w:r w:rsidRPr="0076323F">
              <w:rPr>
                <w:sz w:val="18"/>
                <w:szCs w:val="18"/>
              </w:rPr>
              <w:t>Урп</w:t>
            </w:r>
            <w:proofErr w:type="spellEnd"/>
            <w:r w:rsidRPr="0076323F">
              <w:rPr>
                <w:sz w:val="18"/>
                <w:szCs w:val="18"/>
              </w:rPr>
              <w:t xml:space="preserve"> = </w:t>
            </w:r>
            <w:proofErr w:type="spellStart"/>
            <w:r w:rsidRPr="0076323F">
              <w:rPr>
                <w:sz w:val="18"/>
                <w:szCs w:val="18"/>
              </w:rPr>
              <w:t>Кэ</w:t>
            </w:r>
            <w:proofErr w:type="spellEnd"/>
            <w:r w:rsidRPr="0076323F">
              <w:rPr>
                <w:sz w:val="18"/>
                <w:szCs w:val="18"/>
              </w:rPr>
              <w:t xml:space="preserve">/ </w:t>
            </w:r>
            <w:proofErr w:type="spellStart"/>
            <w:r w:rsidRPr="0076323F">
              <w:rPr>
                <w:sz w:val="18"/>
                <w:szCs w:val="18"/>
              </w:rPr>
              <w:t>Vобщ</w:t>
            </w:r>
            <w:proofErr w:type="spellEnd"/>
          </w:p>
        </w:tc>
        <w:tc>
          <w:tcPr>
            <w:tcW w:w="881" w:type="dxa"/>
          </w:tcPr>
          <w:p w:rsidR="001911C9" w:rsidRPr="005B10BA" w:rsidRDefault="005B10BA" w:rsidP="0016624F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 w:rsidRPr="005B10BA">
              <w:rPr>
                <w:sz w:val="18"/>
                <w:szCs w:val="18"/>
              </w:rPr>
              <w:t>кВт*ч/ куб.м</w:t>
            </w:r>
          </w:p>
        </w:tc>
        <w:tc>
          <w:tcPr>
            <w:tcW w:w="1487" w:type="dxa"/>
          </w:tcPr>
          <w:p w:rsidR="001911C9" w:rsidRPr="00035503" w:rsidRDefault="00162C6F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0,865</w:t>
            </w:r>
          </w:p>
        </w:tc>
        <w:tc>
          <w:tcPr>
            <w:tcW w:w="1492" w:type="dxa"/>
          </w:tcPr>
          <w:p w:rsidR="001911C9" w:rsidRPr="00035503" w:rsidRDefault="00162C6F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0,810</w:t>
            </w:r>
          </w:p>
        </w:tc>
        <w:tc>
          <w:tcPr>
            <w:tcW w:w="1491" w:type="dxa"/>
          </w:tcPr>
          <w:p w:rsidR="001911C9" w:rsidRDefault="00D778C1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(-) </w:t>
            </w:r>
            <w:r w:rsidR="00162C6F">
              <w:rPr>
                <w:sz w:val="18"/>
                <w:szCs w:val="18"/>
                <w:lang w:eastAsia="ar-SA"/>
              </w:rPr>
              <w:t>0,055</w:t>
            </w:r>
          </w:p>
          <w:p w:rsidR="00162C6F" w:rsidRPr="00035503" w:rsidRDefault="00162C6F" w:rsidP="0016624F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</w:p>
        </w:tc>
      </w:tr>
    </w:tbl>
    <w:p w:rsidR="001911C9" w:rsidRDefault="001911C9" w:rsidP="00DA6014">
      <w:pPr>
        <w:pStyle w:val="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CB" w:rsidRDefault="002329CB" w:rsidP="00DA6014">
      <w:pPr>
        <w:pStyle w:val="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014" w:rsidRPr="00DA6014" w:rsidRDefault="001911C9" w:rsidP="00DA6014">
      <w:pPr>
        <w:pStyle w:val="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BB37E0">
        <w:rPr>
          <w:rFonts w:ascii="Times New Roman" w:hAnsi="Times New Roman" w:cs="Times New Roman"/>
          <w:b/>
          <w:sz w:val="24"/>
          <w:szCs w:val="24"/>
        </w:rPr>
        <w:t>.</w:t>
      </w:r>
      <w:r w:rsidR="00492CFB" w:rsidRPr="00DA6014">
        <w:rPr>
          <w:rFonts w:ascii="Times New Roman" w:hAnsi="Times New Roman" w:cs="Times New Roman"/>
          <w:b/>
          <w:sz w:val="24"/>
          <w:szCs w:val="24"/>
        </w:rPr>
        <w:t>Предварительный расчет тарифа</w:t>
      </w:r>
      <w:r w:rsidR="00116675">
        <w:rPr>
          <w:rFonts w:ascii="Times New Roman" w:hAnsi="Times New Roman" w:cs="Times New Roman"/>
          <w:b/>
          <w:sz w:val="24"/>
          <w:szCs w:val="24"/>
        </w:rPr>
        <w:t>на водоотведение</w:t>
      </w:r>
    </w:p>
    <w:p w:rsidR="00010E18" w:rsidRDefault="00A418AA" w:rsidP="00DA6014">
      <w:pPr>
        <w:pStyle w:val="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014">
        <w:rPr>
          <w:rFonts w:ascii="Times New Roman" w:hAnsi="Times New Roman" w:cs="Times New Roman"/>
          <w:b/>
          <w:sz w:val="24"/>
          <w:szCs w:val="24"/>
        </w:rPr>
        <w:t>с учетом реализации инвестиционной</w:t>
      </w:r>
      <w:r w:rsidR="00DA6014" w:rsidRPr="00DA6014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BB37E0" w:rsidRDefault="00BB37E0" w:rsidP="00DA6014">
      <w:pPr>
        <w:pStyle w:val="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7222" w:rsidRDefault="00C06CE7" w:rsidP="00C06CE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280CA6" w:rsidRPr="00DA6014">
        <w:rPr>
          <w:rFonts w:ascii="Times New Roman" w:hAnsi="Times New Roman"/>
          <w:sz w:val="24"/>
        </w:rPr>
        <w:t>Предварительный расчет</w:t>
      </w:r>
      <w:r w:rsidR="009950A5" w:rsidRPr="00DA6014">
        <w:rPr>
          <w:rFonts w:ascii="Times New Roman" w:hAnsi="Times New Roman"/>
          <w:sz w:val="24"/>
        </w:rPr>
        <w:t xml:space="preserve"> тарифа по водоотведению</w:t>
      </w:r>
      <w:r w:rsidR="006D55AC" w:rsidRPr="00DA6014">
        <w:rPr>
          <w:rFonts w:ascii="Times New Roman" w:hAnsi="Times New Roman"/>
          <w:sz w:val="24"/>
        </w:rPr>
        <w:t xml:space="preserve"> на 2025</w:t>
      </w:r>
      <w:r w:rsidR="009950A5" w:rsidRPr="00DA6014">
        <w:rPr>
          <w:rFonts w:ascii="Times New Roman" w:hAnsi="Times New Roman"/>
          <w:sz w:val="24"/>
        </w:rPr>
        <w:t>-2026 годы</w:t>
      </w:r>
      <w:r w:rsidR="009950A5">
        <w:rPr>
          <w:rFonts w:ascii="Times New Roman" w:hAnsi="Times New Roman"/>
          <w:sz w:val="24"/>
        </w:rPr>
        <w:t xml:space="preserve"> выполнен</w:t>
      </w:r>
      <w:r w:rsidR="006D55AC" w:rsidRPr="00010E18">
        <w:rPr>
          <w:rFonts w:ascii="Times New Roman" w:hAnsi="Times New Roman"/>
          <w:sz w:val="24"/>
        </w:rPr>
        <w:t xml:space="preserve"> в соответствии с требованиями Постановления Правительства РФ от 15.2.05.2013 № 406 «О государственном регулировании тарифов в сфере водоснабжения и водоотведения», Приказа ФСТ России от 27.12.2013 № 1746-э «Об утверждении Методических указаний по расчету регулируемых тарифов в сфере водоснабжения </w:t>
      </w:r>
      <w:r w:rsidR="009950A5">
        <w:rPr>
          <w:rFonts w:ascii="Times New Roman" w:hAnsi="Times New Roman"/>
          <w:sz w:val="24"/>
        </w:rPr>
        <w:t>и водоотведения». Предварительный</w:t>
      </w:r>
      <w:r w:rsidR="006D55AC" w:rsidRPr="00010E18">
        <w:rPr>
          <w:rFonts w:ascii="Times New Roman" w:hAnsi="Times New Roman"/>
          <w:sz w:val="24"/>
        </w:rPr>
        <w:t xml:space="preserve"> расчет роста тарифов на водоотведение с учетом капитальных вложений за счет прибыли в составе тарифов представлены в таблице № </w:t>
      </w:r>
      <w:r w:rsidR="00D14548">
        <w:rPr>
          <w:rFonts w:ascii="Times New Roman" w:hAnsi="Times New Roman"/>
          <w:sz w:val="24"/>
        </w:rPr>
        <w:t>6</w:t>
      </w:r>
      <w:r w:rsidR="006D55AC" w:rsidRPr="00010E18">
        <w:rPr>
          <w:rFonts w:ascii="Times New Roman" w:hAnsi="Times New Roman"/>
          <w:sz w:val="24"/>
        </w:rPr>
        <w:t>. Расчеты выполнены с учетом прогнозных индексов-дефляторов</w:t>
      </w:r>
      <w:r w:rsidR="009950A5">
        <w:rPr>
          <w:rFonts w:ascii="Times New Roman" w:hAnsi="Times New Roman"/>
          <w:sz w:val="24"/>
        </w:rPr>
        <w:t>.</w:t>
      </w:r>
    </w:p>
    <w:p w:rsidR="00463E4D" w:rsidRDefault="00463E4D" w:rsidP="00AD7222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C571A" w:rsidRPr="00241C96" w:rsidRDefault="00BC571A" w:rsidP="00AD7222">
      <w:pPr>
        <w:ind w:firstLine="708"/>
        <w:jc w:val="center"/>
        <w:rPr>
          <w:rFonts w:ascii="Times New Roman" w:hAnsi="Times New Roman"/>
          <w:sz w:val="24"/>
        </w:rPr>
      </w:pPr>
      <w:r w:rsidRPr="00241C96">
        <w:rPr>
          <w:rFonts w:ascii="Times New Roman" w:hAnsi="Times New Roman"/>
          <w:sz w:val="24"/>
        </w:rPr>
        <w:t>Расчет тарифа на водоотведение</w:t>
      </w:r>
    </w:p>
    <w:p w:rsidR="00BC571A" w:rsidRPr="00241C96" w:rsidRDefault="00BC571A" w:rsidP="00BC571A">
      <w:pPr>
        <w:jc w:val="right"/>
        <w:rPr>
          <w:rFonts w:ascii="Times New Roman" w:hAnsi="Times New Roman"/>
          <w:szCs w:val="20"/>
        </w:rPr>
      </w:pPr>
      <w:r w:rsidRPr="00241C96">
        <w:rPr>
          <w:rFonts w:ascii="Times New Roman" w:hAnsi="Times New Roman"/>
          <w:szCs w:val="20"/>
        </w:rPr>
        <w:t>Таблица</w:t>
      </w:r>
      <w:r w:rsidR="00375102" w:rsidRPr="00241C96">
        <w:rPr>
          <w:rFonts w:ascii="Times New Roman" w:hAnsi="Times New Roman"/>
          <w:szCs w:val="20"/>
        </w:rPr>
        <w:t xml:space="preserve"> №</w:t>
      </w:r>
      <w:r w:rsidR="00C06CE7">
        <w:rPr>
          <w:rFonts w:ascii="Times New Roman" w:hAnsi="Times New Roman"/>
          <w:szCs w:val="20"/>
        </w:rPr>
        <w:t xml:space="preserve"> </w:t>
      </w:r>
      <w:r w:rsidR="00D14548">
        <w:rPr>
          <w:rFonts w:ascii="Times New Roman" w:hAnsi="Times New Roman"/>
          <w:szCs w:val="20"/>
        </w:rPr>
        <w:t>6</w:t>
      </w:r>
    </w:p>
    <w:tbl>
      <w:tblPr>
        <w:tblW w:w="9918" w:type="dxa"/>
        <w:tblInd w:w="113" w:type="dxa"/>
        <w:tblLook w:val="04A0"/>
      </w:tblPr>
      <w:tblGrid>
        <w:gridCol w:w="936"/>
        <w:gridCol w:w="5580"/>
        <w:gridCol w:w="1134"/>
        <w:gridCol w:w="2268"/>
      </w:tblGrid>
      <w:tr w:rsidR="00BC571A" w:rsidRPr="00AD7222" w:rsidTr="00C81764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Наименование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proofErr w:type="spellStart"/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Ед.зм</w:t>
            </w:r>
            <w:proofErr w:type="spellEnd"/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2026 год</w:t>
            </w:r>
          </w:p>
        </w:tc>
      </w:tr>
      <w:tr w:rsidR="00BC571A" w:rsidRPr="00AD7222" w:rsidTr="00C81764">
        <w:trPr>
          <w:trHeight w:val="275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Необходимая валовая выручка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199 499,33</w:t>
            </w:r>
          </w:p>
        </w:tc>
      </w:tr>
      <w:tr w:rsidR="00BC571A" w:rsidRPr="00AD7222" w:rsidTr="00C81764">
        <w:trPr>
          <w:trHeight w:val="26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1.1.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Текущие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194CA7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186 596,53</w:t>
            </w:r>
          </w:p>
        </w:tc>
      </w:tr>
      <w:tr w:rsidR="00BC571A" w:rsidRPr="00AD7222" w:rsidTr="00C81764">
        <w:trPr>
          <w:trHeight w:val="283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1.1.1.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Операционные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120 394,48</w:t>
            </w:r>
          </w:p>
        </w:tc>
      </w:tr>
      <w:tr w:rsidR="00BC571A" w:rsidRPr="00AD7222" w:rsidTr="00C81764">
        <w:trPr>
          <w:trHeight w:val="26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1.1.1.1.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индекс эффективности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1,00</w:t>
            </w:r>
          </w:p>
        </w:tc>
      </w:tr>
      <w:tr w:rsidR="00BC571A" w:rsidRPr="00AD7222" w:rsidTr="00C81764">
        <w:trPr>
          <w:trHeight w:val="263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1.1.1.2.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индекс потребительских цен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4,30</w:t>
            </w:r>
          </w:p>
        </w:tc>
      </w:tr>
      <w:tr w:rsidR="00BC571A" w:rsidRPr="00AD7222" w:rsidTr="00C81764">
        <w:trPr>
          <w:trHeight w:val="39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1.1.2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Расходы на электрическую энергию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50 904,08</w:t>
            </w:r>
          </w:p>
        </w:tc>
      </w:tr>
      <w:tr w:rsidR="00BC571A" w:rsidRPr="00AD7222" w:rsidTr="00C81764">
        <w:trPr>
          <w:trHeight w:val="262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1.1.3.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Неподконтрольные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194CA7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15 297,97</w:t>
            </w:r>
          </w:p>
        </w:tc>
      </w:tr>
      <w:tr w:rsidR="00BC571A" w:rsidRPr="00AD7222" w:rsidTr="00C81764">
        <w:trPr>
          <w:trHeight w:val="265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1.2.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Амортизация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1 078,54</w:t>
            </w:r>
          </w:p>
        </w:tc>
      </w:tr>
      <w:tr w:rsidR="00BC571A" w:rsidRPr="00AD7222" w:rsidTr="00C81764">
        <w:trPr>
          <w:trHeight w:val="270"/>
        </w:trPr>
        <w:tc>
          <w:tcPr>
            <w:tcW w:w="9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1.3.</w:t>
            </w:r>
          </w:p>
        </w:tc>
        <w:tc>
          <w:tcPr>
            <w:tcW w:w="5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476C2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Нормативная прибыль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194CA7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2 440,20</w:t>
            </w:r>
          </w:p>
        </w:tc>
      </w:tr>
      <w:tr w:rsidR="00BC571A" w:rsidRPr="00AD7222" w:rsidTr="00C81764">
        <w:trPr>
          <w:trHeight w:val="56"/>
        </w:trPr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5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1,31</w:t>
            </w:r>
          </w:p>
        </w:tc>
      </w:tr>
      <w:tr w:rsidR="00BC571A" w:rsidRPr="00AD7222" w:rsidTr="00C81764">
        <w:trPr>
          <w:trHeight w:val="392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1.3.1.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расходы на капитальные вложения (инвестиции)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194CA7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2 247,40</w:t>
            </w:r>
          </w:p>
        </w:tc>
      </w:tr>
      <w:tr w:rsidR="00BC571A" w:rsidRPr="00AD7222" w:rsidTr="00C81764">
        <w:trPr>
          <w:trHeight w:val="399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1.3.2.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расходы на социальные нужды, </w:t>
            </w:r>
            <w:proofErr w:type="spellStart"/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предусм</w:t>
            </w:r>
            <w:proofErr w:type="spellEnd"/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 кол</w:t>
            </w:r>
            <w:proofErr w:type="gramStart"/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.-</w:t>
            </w:r>
            <w:proofErr w:type="gramEnd"/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ми договорами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192,80</w:t>
            </w:r>
          </w:p>
        </w:tc>
      </w:tr>
      <w:tr w:rsidR="00BC571A" w:rsidRPr="00AD7222" w:rsidTr="00C81764">
        <w:trPr>
          <w:trHeight w:val="124"/>
        </w:trPr>
        <w:tc>
          <w:tcPr>
            <w:tcW w:w="9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1.4.</w:t>
            </w:r>
          </w:p>
        </w:tc>
        <w:tc>
          <w:tcPr>
            <w:tcW w:w="5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Расчетная предпринимательская прибыль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194CA7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9 383,75</w:t>
            </w:r>
          </w:p>
        </w:tc>
      </w:tr>
      <w:tr w:rsidR="00BC571A" w:rsidRPr="00AD7222" w:rsidTr="00C81764">
        <w:trPr>
          <w:trHeight w:val="290"/>
        </w:trPr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5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5,00</w:t>
            </w:r>
          </w:p>
        </w:tc>
      </w:tr>
      <w:tr w:rsidR="00BC571A" w:rsidRPr="00AD7222" w:rsidTr="00C81764">
        <w:trPr>
          <w:trHeight w:val="262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Корректировка НВВ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 </w:t>
            </w:r>
          </w:p>
        </w:tc>
      </w:tr>
      <w:tr w:rsidR="00BC571A" w:rsidRPr="00AD7222" w:rsidTr="00C81764">
        <w:trPr>
          <w:trHeight w:val="261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Налог прибыль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194CA7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561,85</w:t>
            </w:r>
          </w:p>
        </w:tc>
      </w:tr>
      <w:tr w:rsidR="002D20EC" w:rsidRPr="00AD7222" w:rsidTr="00C81764">
        <w:trPr>
          <w:trHeight w:val="255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EC" w:rsidRPr="00AD7222" w:rsidRDefault="00755C43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EC" w:rsidRPr="00AD7222" w:rsidRDefault="002D20EC" w:rsidP="004E04D5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Итого НВВ для расчета </w:t>
            </w:r>
            <w:r w:rsidR="004E04D5"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тарифа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EC" w:rsidRPr="00A609F2" w:rsidRDefault="002D20EC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proofErr w:type="spellStart"/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0EC" w:rsidRPr="00AD7222" w:rsidRDefault="00194CA7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199 499,03</w:t>
            </w:r>
          </w:p>
        </w:tc>
      </w:tr>
      <w:tr w:rsidR="00BC571A" w:rsidRPr="00AD7222" w:rsidTr="00C81764">
        <w:trPr>
          <w:trHeight w:val="388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755C43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Объем принятых сточных вод (реализация)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71A" w:rsidRPr="00A609F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тыс.куб.м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71A" w:rsidRPr="00AD7222" w:rsidRDefault="00BC571A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7 773,50</w:t>
            </w:r>
          </w:p>
        </w:tc>
      </w:tr>
      <w:tr w:rsidR="002D20EC" w:rsidRPr="00AD7222" w:rsidTr="00C81764">
        <w:trPr>
          <w:trHeight w:val="66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EC" w:rsidRPr="00AD7222" w:rsidRDefault="00755C43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EC" w:rsidRPr="00AD7222" w:rsidRDefault="002D20EC" w:rsidP="004E04D5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Тариф на водоотведение (без учета НДС)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EC" w:rsidRPr="00A609F2" w:rsidRDefault="002D20EC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руб./куб.м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0EC" w:rsidRPr="00AD7222" w:rsidRDefault="00AF4041" w:rsidP="00BC571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b/>
                <w:bCs/>
                <w:kern w:val="0"/>
                <w:sz w:val="24"/>
                <w:lang w:eastAsia="ru-RU"/>
              </w:rPr>
              <w:t>25,66</w:t>
            </w:r>
          </w:p>
        </w:tc>
      </w:tr>
      <w:tr w:rsidR="00755C43" w:rsidRPr="00AD7222" w:rsidTr="00C81764">
        <w:trPr>
          <w:trHeight w:val="555"/>
        </w:trPr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43" w:rsidRPr="00AD7222" w:rsidRDefault="00755C43" w:rsidP="00755C4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43" w:rsidRPr="00AD7222" w:rsidRDefault="00755C43" w:rsidP="00755C43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 xml:space="preserve">Темп роста тарифа с учетом финансовой потребности на реализацию ИП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43" w:rsidRPr="00A609F2" w:rsidRDefault="00755C43" w:rsidP="00755C4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  <w:r w:rsidRPr="00A609F2"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C43" w:rsidRPr="00AD7222" w:rsidRDefault="00755C43" w:rsidP="00755C4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AD7222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6,7</w:t>
            </w:r>
            <w:r w:rsidR="004E04D5" w:rsidRPr="00AD7222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8</w:t>
            </w:r>
          </w:p>
        </w:tc>
      </w:tr>
      <w:tr w:rsidR="00755C43" w:rsidRPr="00AD7222" w:rsidTr="00C81764">
        <w:trPr>
          <w:trHeight w:val="6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43" w:rsidRPr="00AD7222" w:rsidRDefault="00755C43" w:rsidP="00755C4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Cs w:val="20"/>
                <w:lang w:eastAsia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43" w:rsidRPr="00AD7222" w:rsidRDefault="00755C43" w:rsidP="00755C43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43" w:rsidRPr="00AD7222" w:rsidRDefault="00755C43" w:rsidP="00755C4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5C43" w:rsidRPr="00AD7222" w:rsidRDefault="00755C43" w:rsidP="00755C4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Cs w:val="20"/>
                <w:lang w:eastAsia="ru-RU"/>
              </w:rPr>
            </w:pPr>
          </w:p>
        </w:tc>
      </w:tr>
    </w:tbl>
    <w:p w:rsidR="009950A5" w:rsidRPr="00AD7222" w:rsidRDefault="009950A5" w:rsidP="00494A5E">
      <w:pPr>
        <w:jc w:val="both"/>
        <w:rPr>
          <w:rFonts w:ascii="Times New Roman" w:hAnsi="Times New Roman"/>
          <w:szCs w:val="20"/>
        </w:rPr>
      </w:pPr>
    </w:p>
    <w:p w:rsidR="009950A5" w:rsidRDefault="009950A5" w:rsidP="00494A5E">
      <w:pPr>
        <w:jc w:val="both"/>
        <w:rPr>
          <w:rFonts w:ascii="Times New Roman" w:hAnsi="Times New Roman"/>
          <w:sz w:val="28"/>
          <w:szCs w:val="28"/>
        </w:rPr>
      </w:pPr>
    </w:p>
    <w:p w:rsidR="00FC4710" w:rsidRDefault="001911C9" w:rsidP="00FC4710">
      <w:pPr>
        <w:pStyle w:val="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 w:rsidR="00FC4710" w:rsidRPr="00FC4710">
        <w:rPr>
          <w:rFonts w:ascii="Times New Roman" w:hAnsi="Times New Roman" w:cs="Times New Roman"/>
          <w:b/>
          <w:sz w:val="24"/>
          <w:szCs w:val="24"/>
        </w:rPr>
        <w:t>Отчет об исполнении инвестиционной программы</w:t>
      </w:r>
    </w:p>
    <w:p w:rsidR="00FC4710" w:rsidRPr="00FC4710" w:rsidRDefault="00FC4710" w:rsidP="00FC4710">
      <w:pPr>
        <w:pStyle w:val="22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0E15" w:rsidRDefault="00C06CE7" w:rsidP="00C06CE7">
      <w:pPr>
        <w:pStyle w:val="22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4710" w:rsidRPr="00FC4710">
        <w:rPr>
          <w:rFonts w:ascii="Times New Roman" w:hAnsi="Times New Roman" w:cs="Times New Roman"/>
          <w:sz w:val="24"/>
          <w:szCs w:val="24"/>
        </w:rPr>
        <w:t xml:space="preserve">В соответствии с п. 10 Постановления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 </w:t>
      </w:r>
      <w:r w:rsidR="00D60E15">
        <w:rPr>
          <w:rFonts w:ascii="Times New Roman" w:hAnsi="Times New Roman" w:cs="Times New Roman"/>
          <w:sz w:val="24"/>
          <w:szCs w:val="24"/>
        </w:rPr>
        <w:t>инвестиционная программ</w:t>
      </w:r>
      <w:proofErr w:type="gramStart"/>
      <w:r w:rsidR="00D60E15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="00D60E15">
        <w:rPr>
          <w:rFonts w:ascii="Times New Roman" w:hAnsi="Times New Roman" w:cs="Times New Roman"/>
          <w:sz w:val="24"/>
          <w:szCs w:val="24"/>
        </w:rPr>
        <w:t xml:space="preserve"> «Златоустовский «Водоканал» разрабат</w:t>
      </w:r>
      <w:r w:rsidR="00CD23E7">
        <w:rPr>
          <w:rFonts w:ascii="Times New Roman" w:hAnsi="Times New Roman" w:cs="Times New Roman"/>
          <w:sz w:val="24"/>
          <w:szCs w:val="24"/>
        </w:rPr>
        <w:t xml:space="preserve">ывается и утверждается впервые, отчет </w:t>
      </w:r>
      <w:r w:rsidR="00CD23E7" w:rsidRPr="00FC4710">
        <w:rPr>
          <w:rFonts w:ascii="Times New Roman" w:hAnsi="Times New Roman" w:cs="Times New Roman"/>
          <w:sz w:val="24"/>
          <w:szCs w:val="24"/>
        </w:rPr>
        <w:t xml:space="preserve">об исполнении инвестиционной программы </w:t>
      </w:r>
      <w:r w:rsidR="00D60E15">
        <w:rPr>
          <w:rFonts w:ascii="Times New Roman" w:hAnsi="Times New Roman" w:cs="Times New Roman"/>
          <w:sz w:val="24"/>
          <w:szCs w:val="24"/>
        </w:rPr>
        <w:t>за истекший период не предусмотрен.</w:t>
      </w:r>
    </w:p>
    <w:p w:rsidR="00490367" w:rsidRPr="00FC4710" w:rsidRDefault="00490367" w:rsidP="00FC4710">
      <w:pPr>
        <w:jc w:val="both"/>
        <w:rPr>
          <w:rFonts w:ascii="Times New Roman" w:hAnsi="Times New Roman"/>
          <w:sz w:val="24"/>
        </w:rPr>
      </w:pPr>
    </w:p>
    <w:p w:rsidR="00490367" w:rsidRPr="00FC4710" w:rsidRDefault="00490367" w:rsidP="00494A5E">
      <w:pPr>
        <w:jc w:val="both"/>
        <w:rPr>
          <w:rFonts w:ascii="Times New Roman" w:hAnsi="Times New Roman"/>
          <w:sz w:val="24"/>
        </w:rPr>
      </w:pPr>
    </w:p>
    <w:p w:rsidR="00490367" w:rsidRDefault="00490367" w:rsidP="00494A5E">
      <w:pPr>
        <w:jc w:val="both"/>
        <w:rPr>
          <w:rFonts w:ascii="Times New Roman" w:hAnsi="Times New Roman"/>
          <w:sz w:val="28"/>
          <w:szCs w:val="28"/>
        </w:rPr>
      </w:pPr>
    </w:p>
    <w:p w:rsidR="00A15683" w:rsidRPr="00C97F1A" w:rsidRDefault="00A15683" w:rsidP="00702B83">
      <w:pPr>
        <w:pStyle w:val="a7"/>
        <w:spacing w:before="0" w:beforeAutospacing="0" w:after="0" w:afterAutospacing="0"/>
        <w:ind w:firstLine="851"/>
        <w:jc w:val="center"/>
        <w:rPr>
          <w:rFonts w:eastAsia="Lucida Sans Unicode"/>
          <w:kern w:val="1"/>
          <w:lang w:eastAsia="en-US"/>
        </w:rPr>
      </w:pPr>
      <w:r w:rsidRPr="00C97F1A">
        <w:rPr>
          <w:rFonts w:eastAsia="Lucida Sans Unicode"/>
          <w:kern w:val="1"/>
          <w:lang w:eastAsia="en-US"/>
        </w:rPr>
        <w:t>Приложения</w:t>
      </w:r>
    </w:p>
    <w:p w:rsidR="00787A85" w:rsidRDefault="00FD505B" w:rsidP="00835197">
      <w:pPr>
        <w:pStyle w:val="a7"/>
        <w:numPr>
          <w:ilvl w:val="0"/>
          <w:numId w:val="30"/>
        </w:numPr>
        <w:spacing w:before="0" w:beforeAutospacing="0" w:after="0" w:afterAutospacing="0"/>
        <w:rPr>
          <w:lang w:eastAsia="ar-SA"/>
        </w:rPr>
      </w:pPr>
      <w:r w:rsidRPr="00787A85">
        <w:rPr>
          <w:rFonts w:eastAsia="Lucida Sans Unicode"/>
          <w:kern w:val="1"/>
          <w:lang w:eastAsia="en-US"/>
        </w:rPr>
        <w:lastRenderedPageBreak/>
        <w:t xml:space="preserve">Приложение № </w:t>
      </w:r>
      <w:r w:rsidR="00B758CC" w:rsidRPr="00787A85">
        <w:rPr>
          <w:rFonts w:eastAsia="Lucida Sans Unicode"/>
          <w:kern w:val="1"/>
          <w:lang w:eastAsia="en-US"/>
        </w:rPr>
        <w:t>1</w:t>
      </w:r>
      <w:r w:rsidR="00B758CC" w:rsidRPr="00B758CC">
        <w:t xml:space="preserve"> «Плановые показатели качества, надежности, бесперебойности, энергетической эффективности сети водоотведения».</w:t>
      </w:r>
    </w:p>
    <w:p w:rsidR="00B758CC" w:rsidRDefault="00B758CC" w:rsidP="00835197">
      <w:pPr>
        <w:pStyle w:val="a7"/>
        <w:numPr>
          <w:ilvl w:val="0"/>
          <w:numId w:val="30"/>
        </w:numPr>
        <w:spacing w:before="0" w:beforeAutospacing="0" w:after="0" w:afterAutospacing="0"/>
        <w:rPr>
          <w:lang w:eastAsia="ar-SA"/>
        </w:rPr>
      </w:pPr>
      <w:r w:rsidRPr="00787A85">
        <w:t>Приложение № 2 П</w:t>
      </w:r>
      <w:r w:rsidRPr="00787A85">
        <w:rPr>
          <w:lang w:eastAsia="ar-SA"/>
        </w:rPr>
        <w:t>еречень мероприятий Инвестиционной программы</w:t>
      </w:r>
      <w:r w:rsidR="00787A85" w:rsidRPr="00787A85">
        <w:rPr>
          <w:lang w:eastAsia="ar-SA"/>
        </w:rPr>
        <w:t>.</w:t>
      </w:r>
    </w:p>
    <w:p w:rsidR="00FD505B" w:rsidRPr="00787A85" w:rsidRDefault="00FD505B" w:rsidP="00835197">
      <w:pPr>
        <w:pStyle w:val="a7"/>
        <w:numPr>
          <w:ilvl w:val="0"/>
          <w:numId w:val="30"/>
        </w:numPr>
        <w:spacing w:before="0" w:beforeAutospacing="0" w:after="0" w:afterAutospacing="0"/>
      </w:pPr>
      <w:r w:rsidRPr="00787A85">
        <w:rPr>
          <w:rFonts w:eastAsia="Lucida Sans Unicode"/>
          <w:kern w:val="1"/>
          <w:lang w:eastAsia="en-US"/>
        </w:rPr>
        <w:t xml:space="preserve">Приложение № </w:t>
      </w:r>
      <w:r w:rsidR="00787A85" w:rsidRPr="00787A85">
        <w:t>3</w:t>
      </w:r>
      <w:r w:rsidRPr="00787A85">
        <w:rPr>
          <w:rFonts w:eastAsia="Lucida Sans Unicode"/>
          <w:kern w:val="1"/>
          <w:lang w:eastAsia="en-US"/>
        </w:rPr>
        <w:t xml:space="preserve"> Ведомость объемов работ № 2-1 (участок сети напорного канализационного коллектора Д=800мм, идущего от здания канализационно-насосной станции «Кварцит» (ул.К.Маркса, д.63).</w:t>
      </w:r>
    </w:p>
    <w:p w:rsidR="00A15683" w:rsidRDefault="008874FB" w:rsidP="00835197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 w:rsidRPr="00787A85">
        <w:rPr>
          <w:rFonts w:eastAsia="Lucida Sans Unicode"/>
          <w:kern w:val="1"/>
          <w:lang w:eastAsia="en-US"/>
        </w:rPr>
        <w:t>Приложение</w:t>
      </w:r>
      <w:r w:rsidR="0060397D" w:rsidRPr="00787A85">
        <w:rPr>
          <w:rFonts w:eastAsia="Lucida Sans Unicode"/>
          <w:kern w:val="1"/>
          <w:lang w:eastAsia="en-US"/>
        </w:rPr>
        <w:t xml:space="preserve"> №</w:t>
      </w:r>
      <w:r w:rsidR="00787A85" w:rsidRPr="00787A85">
        <w:rPr>
          <w:rFonts w:eastAsia="Lucida Sans Unicode"/>
          <w:kern w:val="1"/>
          <w:lang w:eastAsia="en-US"/>
        </w:rPr>
        <w:t>4</w:t>
      </w:r>
      <w:r w:rsidR="00FB7DB2" w:rsidRPr="00787A85">
        <w:rPr>
          <w:rFonts w:eastAsia="Lucida Sans Unicode"/>
          <w:kern w:val="1"/>
          <w:lang w:eastAsia="en-US"/>
        </w:rPr>
        <w:t>Копия а</w:t>
      </w:r>
      <w:r w:rsidRPr="00787A85">
        <w:rPr>
          <w:rFonts w:eastAsia="Lucida Sans Unicode"/>
          <w:kern w:val="1"/>
          <w:lang w:eastAsia="en-US"/>
        </w:rPr>
        <w:t>кт</w:t>
      </w:r>
      <w:r w:rsidR="00FB7DB2" w:rsidRPr="00787A85">
        <w:rPr>
          <w:rFonts w:eastAsia="Lucida Sans Unicode"/>
          <w:kern w:val="1"/>
          <w:lang w:eastAsia="en-US"/>
        </w:rPr>
        <w:t>а</w:t>
      </w:r>
      <w:r w:rsidRPr="00787A85">
        <w:rPr>
          <w:rFonts w:eastAsia="Lucida Sans Unicode"/>
          <w:kern w:val="1"/>
          <w:lang w:eastAsia="en-US"/>
        </w:rPr>
        <w:t xml:space="preserve"> технического обследования «Сеть канализации/напорный коллектор канализации, идущий от канализационной насосной станции «Кварцит» до распределительной камеры, расположенный вблизи КНС «Кварцит» (г.Златоуст, ул.Карла Маркса, д.63).</w:t>
      </w:r>
    </w:p>
    <w:p w:rsidR="00FB7DB2" w:rsidRDefault="00FB7DB2" w:rsidP="00835197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 w:rsidRPr="00787A85">
        <w:rPr>
          <w:rFonts w:eastAsia="Lucida Sans Unicode"/>
          <w:kern w:val="1"/>
          <w:lang w:eastAsia="en-US"/>
        </w:rPr>
        <w:t>Приложение №</w:t>
      </w:r>
      <w:r w:rsidR="00787A85">
        <w:rPr>
          <w:rFonts w:eastAsia="Lucida Sans Unicode"/>
          <w:kern w:val="1"/>
          <w:lang w:eastAsia="en-US"/>
        </w:rPr>
        <w:t xml:space="preserve"> 5</w:t>
      </w:r>
      <w:r w:rsidRPr="00787A85">
        <w:rPr>
          <w:rFonts w:eastAsia="Lucida Sans Unicode"/>
          <w:kern w:val="1"/>
          <w:lang w:eastAsia="en-US"/>
        </w:rPr>
        <w:t xml:space="preserve"> Копия акта обследования технического состояния коллектора канализации, идущего от КНС «Кварцит».</w:t>
      </w:r>
    </w:p>
    <w:p w:rsidR="00787A85" w:rsidRDefault="00787A85" w:rsidP="00835197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>
        <w:rPr>
          <w:rFonts w:eastAsia="Lucida Sans Unicode"/>
          <w:kern w:val="1"/>
          <w:lang w:eastAsia="en-US"/>
        </w:rPr>
        <w:t>Приложение № 6 Финансовый план.</w:t>
      </w:r>
    </w:p>
    <w:p w:rsidR="00787A85" w:rsidRDefault="00787A85" w:rsidP="00835197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>
        <w:rPr>
          <w:rFonts w:eastAsia="Lucida Sans Unicode"/>
          <w:kern w:val="1"/>
          <w:lang w:eastAsia="en-US"/>
        </w:rPr>
        <w:t>Приложение № 7Л</w:t>
      </w:r>
      <w:r w:rsidRPr="00787A85">
        <w:rPr>
          <w:rFonts w:eastAsia="Lucida Sans Unicode"/>
          <w:kern w:val="1"/>
          <w:lang w:eastAsia="en-US"/>
        </w:rPr>
        <w:t>окальн</w:t>
      </w:r>
      <w:r>
        <w:rPr>
          <w:rFonts w:eastAsia="Lucida Sans Unicode"/>
          <w:kern w:val="1"/>
          <w:lang w:eastAsia="en-US"/>
        </w:rPr>
        <w:t>ый</w:t>
      </w:r>
      <w:r w:rsidRPr="00787A85">
        <w:rPr>
          <w:rFonts w:eastAsia="Lucida Sans Unicode"/>
          <w:kern w:val="1"/>
          <w:lang w:eastAsia="en-US"/>
        </w:rPr>
        <w:t xml:space="preserve"> сметн</w:t>
      </w:r>
      <w:r>
        <w:rPr>
          <w:rFonts w:eastAsia="Lucida Sans Unicode"/>
          <w:kern w:val="1"/>
          <w:lang w:eastAsia="en-US"/>
        </w:rPr>
        <w:t>ый</w:t>
      </w:r>
      <w:r w:rsidRPr="00787A85">
        <w:rPr>
          <w:rFonts w:eastAsia="Lucida Sans Unicode"/>
          <w:kern w:val="1"/>
          <w:lang w:eastAsia="en-US"/>
        </w:rPr>
        <w:t xml:space="preserve"> расчет № 2-1 (участок сети напорного канализационного коллектора Д=800мм, идущего от здания канализационно-насосной станции «Кварцит» (ул.К.Маркса, д.63).</w:t>
      </w:r>
    </w:p>
    <w:p w:rsidR="00787A85" w:rsidRDefault="00491821" w:rsidP="00835197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>
        <w:rPr>
          <w:rFonts w:eastAsia="Lucida Sans Unicode"/>
          <w:kern w:val="1"/>
          <w:lang w:eastAsia="en-US"/>
        </w:rPr>
        <w:t>Приложение №8 Л</w:t>
      </w:r>
      <w:r w:rsidRPr="00787A85">
        <w:rPr>
          <w:rFonts w:eastAsia="Lucida Sans Unicode"/>
          <w:kern w:val="1"/>
          <w:lang w:eastAsia="en-US"/>
        </w:rPr>
        <w:t>окальн</w:t>
      </w:r>
      <w:r>
        <w:rPr>
          <w:rFonts w:eastAsia="Lucida Sans Unicode"/>
          <w:kern w:val="1"/>
          <w:lang w:eastAsia="en-US"/>
        </w:rPr>
        <w:t>ая</w:t>
      </w:r>
      <w:r w:rsidRPr="00787A85">
        <w:rPr>
          <w:rFonts w:eastAsia="Lucida Sans Unicode"/>
          <w:kern w:val="1"/>
          <w:lang w:eastAsia="en-US"/>
        </w:rPr>
        <w:t xml:space="preserve">  смет</w:t>
      </w:r>
      <w:r>
        <w:rPr>
          <w:rFonts w:eastAsia="Lucida Sans Unicode"/>
          <w:kern w:val="1"/>
          <w:lang w:eastAsia="en-US"/>
        </w:rPr>
        <w:t>а</w:t>
      </w:r>
      <w:r w:rsidRPr="00787A85">
        <w:rPr>
          <w:rFonts w:eastAsia="Lucida Sans Unicode"/>
          <w:kern w:val="1"/>
          <w:lang w:eastAsia="en-US"/>
        </w:rPr>
        <w:t xml:space="preserve"> № 6 (участок сети напорного канализационного коллектора</w:t>
      </w:r>
      <w:proofErr w:type="gramStart"/>
      <w:r w:rsidRPr="00787A85">
        <w:rPr>
          <w:rFonts w:eastAsia="Lucida Sans Unicode"/>
          <w:kern w:val="1"/>
          <w:lang w:eastAsia="en-US"/>
        </w:rPr>
        <w:t xml:space="preserve"> Д</w:t>
      </w:r>
      <w:proofErr w:type="gramEnd"/>
      <w:r w:rsidRPr="00787A85">
        <w:rPr>
          <w:rFonts w:eastAsia="Lucida Sans Unicode"/>
          <w:kern w:val="1"/>
          <w:lang w:eastAsia="en-US"/>
        </w:rPr>
        <w:t>=800мм, идущего от здания канализационно-насосной станции «Кварцит» (ул.К.Маркса, д.63).</w:t>
      </w:r>
    </w:p>
    <w:p w:rsidR="00491821" w:rsidRDefault="00491821" w:rsidP="00835197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>
        <w:rPr>
          <w:rFonts w:eastAsia="Lucida Sans Unicode"/>
          <w:kern w:val="1"/>
          <w:lang w:eastAsia="en-US"/>
        </w:rPr>
        <w:t xml:space="preserve">Приложение № 9 </w:t>
      </w:r>
      <w:r w:rsidRPr="00491821">
        <w:rPr>
          <w:rFonts w:eastAsia="Lucida Sans Unicode"/>
          <w:kern w:val="1"/>
          <w:lang w:eastAsia="en-US"/>
        </w:rPr>
        <w:t>копия Решения Собрания депутатов Златоустовского городского округа от 27.02.2025г. № 399 «Об утверждении технического задания на разработку инвестиционной программы «Реконструкция и модернизация объектов системы водоотведения Общества с ограниченной ответственностью «Златоустовский «Водоканал».</w:t>
      </w:r>
    </w:p>
    <w:p w:rsidR="00491821" w:rsidRPr="00787A85" w:rsidRDefault="00491821" w:rsidP="00835197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eastAsia="Lucida Sans Unicode"/>
          <w:kern w:val="1"/>
          <w:lang w:eastAsia="en-US"/>
        </w:rPr>
      </w:pPr>
      <w:r>
        <w:rPr>
          <w:rFonts w:eastAsia="Lucida Sans Unicode"/>
          <w:kern w:val="1"/>
          <w:lang w:eastAsia="en-US"/>
        </w:rPr>
        <w:t xml:space="preserve">Приложение №10 </w:t>
      </w:r>
      <w:r w:rsidR="00F61D3E">
        <w:rPr>
          <w:rFonts w:eastAsia="Lucida Sans Unicode"/>
          <w:kern w:val="1"/>
          <w:lang w:eastAsia="en-US"/>
        </w:rPr>
        <w:t xml:space="preserve">копия </w:t>
      </w:r>
      <w:r w:rsidR="00F61D3E" w:rsidRPr="00491821">
        <w:rPr>
          <w:rFonts w:eastAsia="Lucida Sans Unicode"/>
          <w:kern w:val="1"/>
          <w:lang w:eastAsia="en-US"/>
        </w:rPr>
        <w:t>Постановления</w:t>
      </w:r>
      <w:r w:rsidR="0096424A">
        <w:rPr>
          <w:rFonts w:eastAsia="Lucida Sans Unicode"/>
          <w:kern w:val="1"/>
          <w:lang w:eastAsia="en-US"/>
        </w:rPr>
        <w:t xml:space="preserve">Администрации </w:t>
      </w:r>
      <w:r w:rsidR="00A25A04">
        <w:rPr>
          <w:rFonts w:eastAsia="Lucida Sans Unicode"/>
          <w:kern w:val="1"/>
          <w:lang w:eastAsia="en-US"/>
        </w:rPr>
        <w:t xml:space="preserve">Златоустовского городского </w:t>
      </w:r>
      <w:r w:rsidR="00A25A04" w:rsidRPr="00491821">
        <w:rPr>
          <w:rFonts w:eastAsia="Lucida Sans Unicode"/>
          <w:kern w:val="1"/>
          <w:lang w:eastAsia="en-US"/>
        </w:rPr>
        <w:t>округа от 19.09.2024г. № 253-П/АДМ «О внесенииизменений в постановление АдминистрацииЗлатоустовского городского округа от 31.12.2013г. № 565-П</w:t>
      </w:r>
      <w:r w:rsidR="00A25A04">
        <w:rPr>
          <w:rFonts w:eastAsia="Lucida Sans Unicode"/>
          <w:kern w:val="1"/>
          <w:lang w:eastAsia="en-US"/>
        </w:rPr>
        <w:t xml:space="preserve"> «Об</w:t>
      </w:r>
      <w:r w:rsidR="00A25A04" w:rsidRPr="00491821">
        <w:rPr>
          <w:rFonts w:eastAsia="Lucida Sans Unicode"/>
          <w:kern w:val="1"/>
          <w:lang w:eastAsia="en-US"/>
        </w:rPr>
        <w:t>утверждении схемы водоснабжения</w:t>
      </w:r>
      <w:r w:rsidR="00A25A04">
        <w:rPr>
          <w:rFonts w:eastAsia="Lucida Sans Unicode"/>
          <w:kern w:val="1"/>
          <w:lang w:eastAsia="en-US"/>
        </w:rPr>
        <w:t xml:space="preserve"> и </w:t>
      </w:r>
      <w:r w:rsidR="00A25A04" w:rsidRPr="00491821">
        <w:rPr>
          <w:rFonts w:eastAsia="Lucida Sans Unicode"/>
          <w:kern w:val="1"/>
          <w:lang w:eastAsia="en-US"/>
        </w:rPr>
        <w:t>водоотведения Златоустовского городского округа».</w:t>
      </w:r>
    </w:p>
    <w:p w:rsidR="0094353D" w:rsidRPr="00787A85" w:rsidRDefault="0094353D" w:rsidP="00787A85">
      <w:pPr>
        <w:pStyle w:val="a7"/>
        <w:spacing w:before="0" w:beforeAutospacing="0" w:after="0" w:afterAutospacing="0"/>
        <w:ind w:left="1571"/>
        <w:jc w:val="both"/>
        <w:rPr>
          <w:rFonts w:eastAsia="Lucida Sans Unicode"/>
          <w:kern w:val="1"/>
          <w:lang w:eastAsia="en-US"/>
        </w:rPr>
      </w:pPr>
    </w:p>
    <w:p w:rsidR="00FD505B" w:rsidRPr="00491821" w:rsidRDefault="00FD505B" w:rsidP="00FD505B">
      <w:pPr>
        <w:pStyle w:val="a7"/>
        <w:spacing w:before="0" w:beforeAutospacing="0" w:after="0" w:afterAutospacing="0"/>
        <w:ind w:firstLine="851"/>
        <w:rPr>
          <w:rFonts w:eastAsia="Lucida Sans Unicode"/>
          <w:kern w:val="1"/>
          <w:lang w:eastAsia="en-US"/>
        </w:rPr>
      </w:pPr>
    </w:p>
    <w:p w:rsidR="0089303D" w:rsidRPr="00491821" w:rsidRDefault="0089303D" w:rsidP="00374A28">
      <w:pPr>
        <w:pStyle w:val="a7"/>
        <w:spacing w:before="0" w:beforeAutospacing="0" w:after="0" w:afterAutospacing="0"/>
        <w:ind w:firstLine="851"/>
        <w:jc w:val="both"/>
        <w:rPr>
          <w:rFonts w:eastAsia="Lucida Sans Unicode"/>
          <w:kern w:val="1"/>
          <w:lang w:eastAsia="en-US"/>
        </w:rPr>
        <w:sectPr w:rsidR="0089303D" w:rsidRPr="00491821" w:rsidSect="0089303D">
          <w:footerReference w:type="default" r:id="rId10"/>
          <w:footerReference w:type="first" r:id="rId11"/>
          <w:pgSz w:w="11906" w:h="16838" w:code="9"/>
          <w:pgMar w:top="567" w:right="567" w:bottom="567" w:left="1418" w:header="567" w:footer="567" w:gutter="0"/>
          <w:pgNumType w:start="1"/>
          <w:cols w:space="708"/>
          <w:titlePg/>
          <w:docGrid w:linePitch="360"/>
        </w:sectPr>
      </w:pPr>
    </w:p>
    <w:p w:rsidR="00491CB5" w:rsidRPr="00113520" w:rsidRDefault="00113520" w:rsidP="00C333E4">
      <w:pPr>
        <w:widowControl/>
        <w:snapToGrid w:val="0"/>
        <w:jc w:val="right"/>
        <w:rPr>
          <w:rFonts w:ascii="Times New Roman" w:hAnsi="Times New Roman"/>
          <w:kern w:val="0"/>
          <w:szCs w:val="20"/>
          <w:lang w:eastAsia="ar-SA"/>
        </w:rPr>
      </w:pPr>
      <w:r>
        <w:rPr>
          <w:rFonts w:ascii="Times New Roman" w:hAnsi="Times New Roman"/>
          <w:kern w:val="0"/>
          <w:szCs w:val="20"/>
          <w:lang w:eastAsia="ar-SA"/>
        </w:rPr>
        <w:lastRenderedPageBreak/>
        <w:t>Приложение</w:t>
      </w:r>
      <w:r w:rsidR="00C06CE7">
        <w:rPr>
          <w:rFonts w:ascii="Times New Roman" w:hAnsi="Times New Roman"/>
          <w:kern w:val="0"/>
          <w:szCs w:val="20"/>
          <w:lang w:eastAsia="ar-SA"/>
        </w:rPr>
        <w:t xml:space="preserve"> № 2</w:t>
      </w:r>
    </w:p>
    <w:p w:rsidR="00491CB5" w:rsidRDefault="00491CB5" w:rsidP="00C333E4">
      <w:pPr>
        <w:widowControl/>
        <w:snapToGrid w:val="0"/>
        <w:jc w:val="right"/>
        <w:rPr>
          <w:rFonts w:ascii="Times New Roman" w:hAnsi="Times New Roman"/>
          <w:kern w:val="0"/>
          <w:sz w:val="28"/>
          <w:szCs w:val="28"/>
          <w:lang w:eastAsia="ar-SA"/>
        </w:rPr>
      </w:pPr>
    </w:p>
    <w:p w:rsidR="00491CB5" w:rsidRPr="001E27BF" w:rsidRDefault="00491CB5" w:rsidP="00491CB5">
      <w:pPr>
        <w:pStyle w:val="a7"/>
        <w:spacing w:before="0" w:beforeAutospacing="0" w:after="0" w:afterAutospacing="0"/>
        <w:ind w:left="786"/>
        <w:jc w:val="center"/>
        <w:rPr>
          <w:lang w:eastAsia="ar-SA"/>
        </w:rPr>
      </w:pPr>
      <w:r w:rsidRPr="001E27BF">
        <w:t>П</w:t>
      </w:r>
      <w:r w:rsidRPr="001E27BF">
        <w:rPr>
          <w:lang w:eastAsia="ar-SA"/>
        </w:rPr>
        <w:t>еречень мероприятий Инвестиционной программы</w:t>
      </w:r>
    </w:p>
    <w:p w:rsidR="00491CB5" w:rsidRPr="00F000A9" w:rsidRDefault="00491CB5" w:rsidP="00491CB5">
      <w:pPr>
        <w:rPr>
          <w:b/>
          <w:sz w:val="28"/>
          <w:szCs w:val="28"/>
          <w:lang w:eastAsia="ar-SA"/>
        </w:rPr>
      </w:pPr>
    </w:p>
    <w:tbl>
      <w:tblPr>
        <w:tblStyle w:val="ac"/>
        <w:tblW w:w="5000" w:type="pct"/>
        <w:tblLook w:val="04A0"/>
      </w:tblPr>
      <w:tblGrid>
        <w:gridCol w:w="808"/>
        <w:gridCol w:w="1993"/>
        <w:gridCol w:w="67"/>
        <w:gridCol w:w="1509"/>
        <w:gridCol w:w="1710"/>
        <w:gridCol w:w="2955"/>
        <w:gridCol w:w="67"/>
        <w:gridCol w:w="1742"/>
        <w:gridCol w:w="1742"/>
        <w:gridCol w:w="844"/>
        <w:gridCol w:w="720"/>
        <w:gridCol w:w="592"/>
        <w:gridCol w:w="592"/>
        <w:gridCol w:w="76"/>
        <w:gridCol w:w="503"/>
      </w:tblGrid>
      <w:tr w:rsidR="00491CB5" w:rsidTr="00653D17">
        <w:trPr>
          <w:trHeight w:val="1055"/>
        </w:trPr>
        <w:tc>
          <w:tcPr>
            <w:tcW w:w="254" w:type="pct"/>
            <w:vMerge w:val="restart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647" w:type="pct"/>
            <w:gridSpan w:val="2"/>
            <w:vMerge w:val="restart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474" w:type="pct"/>
            <w:vMerge w:val="restart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  <w:lang w:eastAsia="ar-SA"/>
              </w:rPr>
              <w:t>Краткое описание мероприятий</w:t>
            </w:r>
          </w:p>
        </w:tc>
        <w:tc>
          <w:tcPr>
            <w:tcW w:w="537" w:type="pct"/>
            <w:vMerge w:val="restart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  <w:lang w:eastAsia="ar-SA"/>
              </w:rPr>
              <w:t>Обоснование необходимости (наличие в схеме, и т.п.)</w:t>
            </w:r>
          </w:p>
        </w:tc>
        <w:tc>
          <w:tcPr>
            <w:tcW w:w="949" w:type="pct"/>
            <w:gridSpan w:val="2"/>
            <w:vMerge w:val="restart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  <w:lang w:eastAsia="ar-SA"/>
              </w:rPr>
              <w:t xml:space="preserve">Наименование технических характеристик по каждому мероприятию(протяженность, диаметр, производительность и т.п.) </w:t>
            </w:r>
            <w:proofErr w:type="spellStart"/>
            <w:r w:rsidRPr="00F21B5D">
              <w:rPr>
                <w:sz w:val="20"/>
                <w:szCs w:val="20"/>
                <w:lang w:eastAsia="ar-SA"/>
              </w:rPr>
              <w:t>ед.изм</w:t>
            </w:r>
            <w:proofErr w:type="spellEnd"/>
            <w:r w:rsidRPr="00F21B5D"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547" w:type="pct"/>
            <w:vMerge w:val="restart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  <w:lang w:eastAsia="ar-SA"/>
              </w:rPr>
              <w:t>Основные характеристики объектов до реализации мероприятия</w:t>
            </w:r>
          </w:p>
        </w:tc>
        <w:tc>
          <w:tcPr>
            <w:tcW w:w="547" w:type="pct"/>
            <w:vMerge w:val="restart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  <w:lang w:eastAsia="ar-SA"/>
              </w:rPr>
              <w:t>Основные характеристики объектов после реализации мероприятия</w:t>
            </w:r>
          </w:p>
        </w:tc>
        <w:tc>
          <w:tcPr>
            <w:tcW w:w="1045" w:type="pct"/>
            <w:gridSpan w:val="6"/>
          </w:tcPr>
          <w:p w:rsidR="00491CB5" w:rsidRPr="00F21B5D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F21B5D">
              <w:rPr>
                <w:sz w:val="20"/>
                <w:szCs w:val="20"/>
                <w:lang w:eastAsia="ar-SA"/>
              </w:rPr>
              <w:t>График реализации мероприятия</w:t>
            </w:r>
            <w:r w:rsidR="00111305">
              <w:rPr>
                <w:sz w:val="20"/>
                <w:szCs w:val="20"/>
                <w:lang w:eastAsia="ar-SA"/>
              </w:rPr>
              <w:t xml:space="preserve"> ИП</w:t>
            </w:r>
            <w:r w:rsidR="00653D17">
              <w:rPr>
                <w:sz w:val="20"/>
                <w:szCs w:val="20"/>
                <w:lang w:eastAsia="ar-SA"/>
              </w:rPr>
              <w:t xml:space="preserve">, </w:t>
            </w:r>
            <w:r w:rsidR="00111305">
              <w:rPr>
                <w:sz w:val="20"/>
                <w:szCs w:val="20"/>
                <w:lang w:eastAsia="ar-SA"/>
              </w:rPr>
              <w:t>млн.</w:t>
            </w:r>
            <w:r w:rsidR="00653D17">
              <w:rPr>
                <w:sz w:val="20"/>
                <w:szCs w:val="20"/>
                <w:lang w:eastAsia="ar-SA"/>
              </w:rPr>
              <w:t>руб.</w:t>
            </w:r>
          </w:p>
        </w:tc>
      </w:tr>
      <w:tr w:rsidR="00491CB5" w:rsidRPr="00170410" w:rsidTr="00653D17">
        <w:tc>
          <w:tcPr>
            <w:tcW w:w="254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647" w:type="pct"/>
            <w:gridSpan w:val="2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474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37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49" w:type="pct"/>
            <w:gridSpan w:val="2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47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47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265" w:type="pct"/>
            <w:vMerge w:val="restart"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  <w:r w:rsidRPr="00170410">
              <w:rPr>
                <w:sz w:val="16"/>
                <w:szCs w:val="16"/>
                <w:lang w:eastAsia="ar-SA"/>
              </w:rPr>
              <w:t>2025 год</w:t>
            </w:r>
          </w:p>
        </w:tc>
        <w:tc>
          <w:tcPr>
            <w:tcW w:w="780" w:type="pct"/>
            <w:gridSpan w:val="5"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2026 год</w:t>
            </w:r>
          </w:p>
        </w:tc>
      </w:tr>
      <w:tr w:rsidR="00491CB5" w:rsidRPr="00170410" w:rsidTr="00653D17">
        <w:trPr>
          <w:trHeight w:val="56"/>
        </w:trPr>
        <w:tc>
          <w:tcPr>
            <w:tcW w:w="254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647" w:type="pct"/>
            <w:gridSpan w:val="2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474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37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49" w:type="pct"/>
            <w:gridSpan w:val="2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47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47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265" w:type="pct"/>
            <w:vMerge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226" w:type="pct"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 кв.</w:t>
            </w:r>
          </w:p>
        </w:tc>
        <w:tc>
          <w:tcPr>
            <w:tcW w:w="186" w:type="pct"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 кв.</w:t>
            </w:r>
          </w:p>
        </w:tc>
        <w:tc>
          <w:tcPr>
            <w:tcW w:w="186" w:type="pct"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 кв.</w:t>
            </w:r>
          </w:p>
        </w:tc>
        <w:tc>
          <w:tcPr>
            <w:tcW w:w="182" w:type="pct"/>
            <w:gridSpan w:val="2"/>
          </w:tcPr>
          <w:p w:rsidR="00491CB5" w:rsidRPr="00170410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4 кв.</w:t>
            </w:r>
          </w:p>
        </w:tc>
      </w:tr>
      <w:tr w:rsidR="00491CB5" w:rsidRPr="00170410" w:rsidTr="00653D17">
        <w:tc>
          <w:tcPr>
            <w:tcW w:w="254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1</w:t>
            </w:r>
          </w:p>
        </w:tc>
        <w:tc>
          <w:tcPr>
            <w:tcW w:w="647" w:type="pct"/>
            <w:gridSpan w:val="2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2</w:t>
            </w:r>
          </w:p>
        </w:tc>
        <w:tc>
          <w:tcPr>
            <w:tcW w:w="474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3</w:t>
            </w:r>
          </w:p>
        </w:tc>
        <w:tc>
          <w:tcPr>
            <w:tcW w:w="537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4</w:t>
            </w:r>
          </w:p>
        </w:tc>
        <w:tc>
          <w:tcPr>
            <w:tcW w:w="949" w:type="pct"/>
            <w:gridSpan w:val="2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5</w:t>
            </w:r>
          </w:p>
        </w:tc>
        <w:tc>
          <w:tcPr>
            <w:tcW w:w="547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6</w:t>
            </w:r>
          </w:p>
        </w:tc>
        <w:tc>
          <w:tcPr>
            <w:tcW w:w="547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7</w:t>
            </w:r>
          </w:p>
        </w:tc>
        <w:tc>
          <w:tcPr>
            <w:tcW w:w="265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8</w:t>
            </w:r>
          </w:p>
        </w:tc>
        <w:tc>
          <w:tcPr>
            <w:tcW w:w="226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9</w:t>
            </w:r>
          </w:p>
        </w:tc>
        <w:tc>
          <w:tcPr>
            <w:tcW w:w="186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10</w:t>
            </w:r>
          </w:p>
        </w:tc>
        <w:tc>
          <w:tcPr>
            <w:tcW w:w="186" w:type="pct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11</w:t>
            </w:r>
          </w:p>
        </w:tc>
        <w:tc>
          <w:tcPr>
            <w:tcW w:w="182" w:type="pct"/>
            <w:gridSpan w:val="2"/>
          </w:tcPr>
          <w:p w:rsidR="00491CB5" w:rsidRPr="00E37FB8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2"/>
                <w:szCs w:val="12"/>
                <w:lang w:eastAsia="ar-SA"/>
              </w:rPr>
            </w:pPr>
            <w:r w:rsidRPr="00E37FB8">
              <w:rPr>
                <w:sz w:val="12"/>
                <w:szCs w:val="12"/>
                <w:lang w:eastAsia="ar-SA"/>
              </w:rPr>
              <w:t>12</w:t>
            </w: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B7D7F"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  <w:t>Группа 1. Строительство, реконструкция или модернизация объектов централизованных систем водоснабжения и (или) водоотведения в целях подключения потребителей:</w:t>
            </w: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sz w:val="18"/>
                <w:szCs w:val="18"/>
                <w:lang w:eastAsia="ar-SA"/>
              </w:rPr>
            </w:pPr>
            <w:r w:rsidRPr="002B7D7F"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  <w:t>1.1. Строительство новых сетей водоснабжения и (или) водоотведения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1.2. Строительство иных объектов централизованных систем водоснабжения и (или) водоотведения (за исключением сетей водоснабжения и (или) водоотведения, в целях подключения абонентов)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1.3. Увеличение пропускной способности существующих сетей водоснабжения и (или) водоотведения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1.4. Увеличение мощности и производительности существующих объектов централизованных систем водоснабжения и (или) водоотведения за исключением сетей водоснабжения и (или) водоотведения)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Группа 2. Строительство новых объектов централизованных систем водоснабжения и (или) водоотведения, не связанных с подключением (технологическим присоединением) новых объектов капитального строительства абонентов</w:t>
            </w: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sz w:val="18"/>
                <w:szCs w:val="18"/>
                <w:lang w:eastAsia="ar-SA"/>
              </w:rPr>
            </w:pPr>
            <w:r w:rsidRPr="002B7D7F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2.1. Строительство новых сетей </w:t>
            </w:r>
            <w:r w:rsidRPr="002B7D7F"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  <w:t>водоснабжения и (или) водоотведения</w:t>
            </w: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 xml:space="preserve">2.2. Строительство новых сетей </w:t>
            </w:r>
            <w:r w:rsidRPr="002B7D7F">
              <w:rPr>
                <w:sz w:val="18"/>
                <w:szCs w:val="18"/>
              </w:rPr>
              <w:t xml:space="preserve">водоснабжения и (или) водоотведения </w:t>
            </w:r>
            <w:r w:rsidRPr="002B7D7F">
              <w:rPr>
                <w:sz w:val="18"/>
                <w:szCs w:val="18"/>
                <w:lang w:eastAsia="ar-SA"/>
              </w:rPr>
              <w:t>(за исключением сетей водоснабжения и (или) водоотведения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Группа 3. Модернизация или реконструкция существующих объектов централизованных систем водоснабжения и (или) водоотведения в целях снижения уровня износа существующих объектов</w:t>
            </w: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3.1. Модернизация или реконструкция существующих объектов централизованных систем водоснабжения и (или) водоотведения</w:t>
            </w:r>
          </w:p>
        </w:tc>
      </w:tr>
      <w:tr w:rsidR="00491CB5" w:rsidRPr="002B7D7F" w:rsidTr="00653D17">
        <w:trPr>
          <w:trHeight w:val="739"/>
        </w:trPr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3.1.1.</w:t>
            </w:r>
          </w:p>
        </w:tc>
        <w:tc>
          <w:tcPr>
            <w:tcW w:w="647" w:type="pct"/>
            <w:gridSpan w:val="2"/>
          </w:tcPr>
          <w:p w:rsidR="00491CB5" w:rsidRPr="000E7129" w:rsidRDefault="00491CB5" w:rsidP="0065158C">
            <w:pPr>
              <w:pStyle w:val="a7"/>
              <w:snapToGrid w:val="0"/>
              <w:rPr>
                <w:i/>
                <w:sz w:val="18"/>
                <w:szCs w:val="18"/>
                <w:lang w:eastAsia="ar-SA"/>
              </w:rPr>
            </w:pPr>
            <w:r w:rsidRPr="000E7129">
              <w:rPr>
                <w:i/>
                <w:sz w:val="18"/>
                <w:szCs w:val="18"/>
                <w:lang w:eastAsia="ar-SA"/>
              </w:rPr>
              <w:t>Замена сети канализационного напорного коллектора</w:t>
            </w:r>
          </w:p>
        </w:tc>
        <w:tc>
          <w:tcPr>
            <w:tcW w:w="474" w:type="pct"/>
          </w:tcPr>
          <w:p w:rsidR="00491CB5" w:rsidRPr="000E7129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  <w:r w:rsidRPr="000E7129">
              <w:rPr>
                <w:i/>
                <w:sz w:val="18"/>
                <w:szCs w:val="18"/>
                <w:lang w:eastAsia="ar-SA"/>
              </w:rPr>
              <w:t>замена</w:t>
            </w:r>
          </w:p>
        </w:tc>
        <w:tc>
          <w:tcPr>
            <w:tcW w:w="537" w:type="pct"/>
          </w:tcPr>
          <w:p w:rsidR="00491CB5" w:rsidRPr="000E7129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  <w:r w:rsidRPr="000E7129">
              <w:rPr>
                <w:i/>
                <w:sz w:val="18"/>
                <w:szCs w:val="18"/>
                <w:lang w:eastAsia="ar-SA"/>
              </w:rPr>
              <w:t>Акт обследования</w:t>
            </w:r>
          </w:p>
        </w:tc>
        <w:tc>
          <w:tcPr>
            <w:tcW w:w="949" w:type="pct"/>
            <w:gridSpan w:val="2"/>
          </w:tcPr>
          <w:p w:rsidR="00491CB5" w:rsidRPr="000E7129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  <w:r w:rsidRPr="000E7129">
              <w:rPr>
                <w:i/>
                <w:sz w:val="18"/>
                <w:szCs w:val="18"/>
                <w:lang w:eastAsia="ar-SA"/>
              </w:rPr>
              <w:t>47,5 п.м.</w:t>
            </w:r>
          </w:p>
        </w:tc>
        <w:tc>
          <w:tcPr>
            <w:tcW w:w="547" w:type="pct"/>
          </w:tcPr>
          <w:p w:rsidR="00491CB5" w:rsidRPr="000E7129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  <w:r w:rsidRPr="000E7129">
              <w:rPr>
                <w:i/>
                <w:sz w:val="18"/>
                <w:szCs w:val="18"/>
                <w:lang w:eastAsia="ar-SA"/>
              </w:rPr>
              <w:t>47,5 п.м.</w:t>
            </w:r>
          </w:p>
        </w:tc>
        <w:tc>
          <w:tcPr>
            <w:tcW w:w="547" w:type="pct"/>
          </w:tcPr>
          <w:p w:rsidR="00491CB5" w:rsidRPr="000E7129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  <w:r w:rsidRPr="000E7129">
              <w:rPr>
                <w:i/>
                <w:sz w:val="18"/>
                <w:szCs w:val="18"/>
                <w:lang w:eastAsia="ar-SA"/>
              </w:rPr>
              <w:t>47,5 п.м.</w:t>
            </w:r>
          </w:p>
        </w:tc>
        <w:tc>
          <w:tcPr>
            <w:tcW w:w="265" w:type="pct"/>
          </w:tcPr>
          <w:p w:rsidR="00491CB5" w:rsidRPr="000E7129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0E7129" w:rsidRDefault="00653D17" w:rsidP="00FD6A14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  <w:r w:rsidRPr="000E7129">
              <w:rPr>
                <w:i/>
                <w:sz w:val="18"/>
                <w:szCs w:val="18"/>
                <w:lang w:eastAsia="ar-SA"/>
              </w:rPr>
              <w:t>3,</w:t>
            </w:r>
            <w:r w:rsidR="00FD6A14">
              <w:rPr>
                <w:i/>
                <w:sz w:val="18"/>
                <w:szCs w:val="18"/>
                <w:lang w:eastAsia="ar-SA"/>
              </w:rPr>
              <w:t>3</w:t>
            </w:r>
            <w:r w:rsidRPr="000E7129">
              <w:rPr>
                <w:i/>
                <w:sz w:val="18"/>
                <w:szCs w:val="18"/>
                <w:lang w:eastAsia="ar-SA"/>
              </w:rPr>
              <w:t>26</w:t>
            </w:r>
          </w:p>
        </w:tc>
        <w:tc>
          <w:tcPr>
            <w:tcW w:w="186" w:type="pct"/>
          </w:tcPr>
          <w:p w:rsidR="00491CB5" w:rsidRPr="000E7129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i/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3.2. Модернизация или реконструкция существующих объектов централизованных систем водоснабжения и (или) водоотведения (за исключением сетей водоснабжения и (или) водоотведения)</w:t>
            </w:r>
          </w:p>
        </w:tc>
      </w:tr>
      <w:tr w:rsidR="00653D17" w:rsidRPr="002B7D7F" w:rsidTr="00653D17">
        <w:tc>
          <w:tcPr>
            <w:tcW w:w="880" w:type="pct"/>
            <w:gridSpan w:val="2"/>
          </w:tcPr>
          <w:p w:rsidR="00653D17" w:rsidRPr="00653D17" w:rsidRDefault="00F935CD" w:rsidP="0065158C">
            <w:pPr>
              <w:pStyle w:val="a7"/>
              <w:spacing w:before="0" w:beforeAutospacing="0" w:after="0" w:afterAutospacing="0"/>
              <w:jc w:val="both"/>
              <w:rPr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ar-SA"/>
              </w:rPr>
              <w:t>Всего по группе 3</w:t>
            </w:r>
          </w:p>
        </w:tc>
        <w:tc>
          <w:tcPr>
            <w:tcW w:w="495" w:type="pct"/>
            <w:gridSpan w:val="2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28" w:type="pct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68" w:type="pct"/>
            <w:gridSpan w:val="2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653D17" w:rsidRPr="00653D17" w:rsidRDefault="00653D17" w:rsidP="00FD6A14">
            <w:pPr>
              <w:pStyle w:val="a7"/>
              <w:spacing w:before="0" w:beforeAutospacing="0" w:after="0" w:afterAutospacing="0"/>
              <w:jc w:val="both"/>
              <w:rPr>
                <w:b/>
                <w:sz w:val="18"/>
                <w:szCs w:val="18"/>
                <w:lang w:eastAsia="ar-SA"/>
              </w:rPr>
            </w:pPr>
            <w:r w:rsidRPr="00653D17">
              <w:rPr>
                <w:b/>
                <w:sz w:val="18"/>
                <w:szCs w:val="18"/>
                <w:lang w:eastAsia="ar-SA"/>
              </w:rPr>
              <w:t>3,</w:t>
            </w:r>
            <w:r w:rsidR="00FD6A14">
              <w:rPr>
                <w:b/>
                <w:sz w:val="18"/>
                <w:szCs w:val="18"/>
                <w:lang w:eastAsia="ar-SA"/>
              </w:rPr>
              <w:t>3</w:t>
            </w:r>
            <w:r w:rsidRPr="00653D17">
              <w:rPr>
                <w:b/>
                <w:sz w:val="18"/>
                <w:szCs w:val="18"/>
                <w:lang w:eastAsia="ar-SA"/>
              </w:rPr>
              <w:t>26</w:t>
            </w:r>
          </w:p>
        </w:tc>
        <w:tc>
          <w:tcPr>
            <w:tcW w:w="186" w:type="pct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10" w:type="pct"/>
            <w:gridSpan w:val="2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58" w:type="pct"/>
          </w:tcPr>
          <w:p w:rsidR="00653D17" w:rsidRPr="002B7D7F" w:rsidRDefault="00653D17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Группа 4. Осуществление мероприятий, направленных на повышение экологической эффективности, достижение плановых значений показателей надежности, качества и энергетической эффективности объектов централизованных систем водоснабжения и (или) водоотведения, не включенных в прочие группы мероприятий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Группа 5. Вывод из эксплуатации, консервации и демонтаж объектов централизованных систем водоснабжения и (или) водоотведения</w:t>
            </w: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5.1. Вывод из эксплуатации, консервации и демонтаж сетей водоснабжения и (или) водоотведения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5.2. Вывод из эксплуатации, консервации и демонтаж иных объектов централизованных систем водоснабжения и (или) водоотведения (за исключением сетей водоснабжения и (или) водоотведения)</w:t>
            </w:r>
          </w:p>
        </w:tc>
      </w:tr>
      <w:tr w:rsidR="00491CB5" w:rsidRPr="002B7D7F" w:rsidTr="00653D17">
        <w:tc>
          <w:tcPr>
            <w:tcW w:w="25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647" w:type="pct"/>
            <w:gridSpan w:val="2"/>
          </w:tcPr>
          <w:p w:rsidR="00491CB5" w:rsidRPr="002B7D7F" w:rsidRDefault="00491CB5" w:rsidP="00F207E6">
            <w:pPr>
              <w:pStyle w:val="a7"/>
              <w:spacing w:before="0" w:beforeAutospacing="0" w:after="0" w:afterAutospacing="0"/>
              <w:ind w:right="-45"/>
              <w:jc w:val="both"/>
              <w:rPr>
                <w:sz w:val="18"/>
                <w:szCs w:val="18"/>
                <w:lang w:eastAsia="ar-SA"/>
              </w:rPr>
            </w:pPr>
            <w:r w:rsidRPr="002B7D7F">
              <w:rPr>
                <w:sz w:val="18"/>
                <w:szCs w:val="18"/>
                <w:lang w:eastAsia="ar-SA"/>
              </w:rPr>
              <w:t>…</w:t>
            </w:r>
          </w:p>
        </w:tc>
        <w:tc>
          <w:tcPr>
            <w:tcW w:w="474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3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949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547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65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6" w:type="pct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2" w:type="pct"/>
            <w:gridSpan w:val="2"/>
          </w:tcPr>
          <w:p w:rsidR="00491CB5" w:rsidRPr="002B7D7F" w:rsidRDefault="00491CB5" w:rsidP="0065158C">
            <w:pPr>
              <w:pStyle w:val="a7"/>
              <w:spacing w:before="0" w:beforeAutospacing="0" w:after="0" w:afterAutospacing="0"/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491CB5" w:rsidRPr="002B7D7F" w:rsidTr="0065158C">
        <w:tc>
          <w:tcPr>
            <w:tcW w:w="5000" w:type="pct"/>
            <w:gridSpan w:val="15"/>
          </w:tcPr>
          <w:p w:rsidR="00491CB5" w:rsidRPr="002B7D7F" w:rsidRDefault="00491CB5" w:rsidP="0065158C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sz w:val="18"/>
                <w:szCs w:val="18"/>
                <w:lang w:eastAsia="ar-SA"/>
              </w:rPr>
            </w:pPr>
            <w:r w:rsidRPr="002B7D7F">
              <w:rPr>
                <w:rFonts w:ascii="Times New Roman" w:hAnsi="Times New Roman"/>
                <w:sz w:val="18"/>
                <w:szCs w:val="18"/>
                <w:lang w:eastAsia="ar-SA"/>
              </w:rPr>
              <w:t>Группа 6.Мероприятия,</w:t>
            </w:r>
            <w:r w:rsidRPr="002B7D7F"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  <w:t xml:space="preserve"> предусматривающие капитальные вложения в объекты ОС и НМА, обусловленные необходимостью соблюдения обязательных требований, установленных законодательством РФ и связанных с обеспечением деятельности в сфере водоснабжения и (или) водоотведения с использование централизованных систем водоснабжения и (или) водоотведения.</w:t>
            </w:r>
          </w:p>
        </w:tc>
      </w:tr>
    </w:tbl>
    <w:tbl>
      <w:tblPr>
        <w:tblW w:w="15357" w:type="dxa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6087"/>
        <w:gridCol w:w="1748"/>
        <w:gridCol w:w="992"/>
        <w:gridCol w:w="1276"/>
        <w:gridCol w:w="1276"/>
        <w:gridCol w:w="1417"/>
        <w:gridCol w:w="1985"/>
      </w:tblGrid>
      <w:tr w:rsidR="00604623" w:rsidRPr="00B462DB" w:rsidTr="0065158C">
        <w:trPr>
          <w:trHeight w:val="566"/>
        </w:trPr>
        <w:tc>
          <w:tcPr>
            <w:tcW w:w="153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C229B6" w:rsidRDefault="00C229B6" w:rsidP="00C229B6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 </w:t>
            </w:r>
            <w:r w:rsidR="00C06CE7">
              <w:rPr>
                <w:rFonts w:ascii="Times New Roman" w:hAnsi="Times New Roman"/>
                <w:szCs w:val="20"/>
              </w:rPr>
              <w:t xml:space="preserve">  </w:t>
            </w:r>
          </w:p>
          <w:p w:rsidR="00C229B6" w:rsidRDefault="00C229B6" w:rsidP="00113520">
            <w:pPr>
              <w:jc w:val="right"/>
              <w:rPr>
                <w:rFonts w:ascii="Times New Roman" w:hAnsi="Times New Roman"/>
                <w:szCs w:val="20"/>
              </w:rPr>
            </w:pPr>
          </w:p>
          <w:p w:rsidR="00C229B6" w:rsidRDefault="00C229B6" w:rsidP="00113520">
            <w:pPr>
              <w:jc w:val="right"/>
              <w:rPr>
                <w:rFonts w:ascii="Times New Roman" w:hAnsi="Times New Roman"/>
                <w:szCs w:val="20"/>
              </w:rPr>
            </w:pPr>
          </w:p>
          <w:p w:rsidR="00C229B6" w:rsidRDefault="00C229B6" w:rsidP="00113520">
            <w:pPr>
              <w:jc w:val="right"/>
              <w:rPr>
                <w:rFonts w:ascii="Times New Roman" w:hAnsi="Times New Roman"/>
                <w:szCs w:val="20"/>
              </w:rPr>
            </w:pPr>
          </w:p>
          <w:p w:rsidR="00C229B6" w:rsidRDefault="00C229B6" w:rsidP="00113520">
            <w:pPr>
              <w:jc w:val="right"/>
              <w:rPr>
                <w:rFonts w:ascii="Times New Roman" w:hAnsi="Times New Roman"/>
                <w:szCs w:val="20"/>
              </w:rPr>
            </w:pPr>
          </w:p>
          <w:p w:rsidR="00113520" w:rsidRDefault="001572FA" w:rsidP="00113520">
            <w:pPr>
              <w:jc w:val="righ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Приложение №</w:t>
            </w:r>
            <w:r w:rsidR="00C06CE7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1</w:t>
            </w:r>
          </w:p>
          <w:p w:rsidR="00604623" w:rsidRPr="002B7D7F" w:rsidRDefault="00604623" w:rsidP="002B7D7F">
            <w:pPr>
              <w:jc w:val="center"/>
              <w:rPr>
                <w:rFonts w:ascii="Times New Roman" w:hAnsi="Times New Roman"/>
                <w:sz w:val="24"/>
              </w:rPr>
            </w:pPr>
            <w:r w:rsidRPr="002B7D7F">
              <w:rPr>
                <w:rFonts w:ascii="Times New Roman" w:hAnsi="Times New Roman"/>
                <w:sz w:val="24"/>
              </w:rPr>
              <w:t>Плановые показатели качества, надежности, бесперебойности, энергетической эффективности сети водоотведения</w:t>
            </w:r>
          </w:p>
          <w:p w:rsidR="002B7D7F" w:rsidRPr="00B462DB" w:rsidRDefault="002B7D7F" w:rsidP="00113520">
            <w:pPr>
              <w:rPr>
                <w:rFonts w:ascii="Times New Roman" w:hAnsi="Times New Roman"/>
                <w:szCs w:val="20"/>
              </w:rPr>
            </w:pPr>
          </w:p>
        </w:tc>
      </w:tr>
      <w:tr w:rsidR="00604623" w:rsidRPr="00B462DB" w:rsidTr="0065158C">
        <w:trPr>
          <w:trHeight w:val="566"/>
        </w:trPr>
        <w:tc>
          <w:tcPr>
            <w:tcW w:w="576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</w:rPr>
              <w:lastRenderedPageBreak/>
              <w:br/>
              <w:t>п/п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Наименование показателя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Формула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Ед. изм.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 xml:space="preserve">Фактические значения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Плановые значения</w:t>
            </w:r>
          </w:p>
        </w:tc>
      </w:tr>
      <w:tr w:rsidR="00604623" w:rsidRPr="00B462DB" w:rsidTr="0065158C">
        <w:trPr>
          <w:trHeight w:val="433"/>
        </w:trPr>
        <w:tc>
          <w:tcPr>
            <w:tcW w:w="576" w:type="dxa"/>
            <w:vMerge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6087" w:type="dxa"/>
            <w:vMerge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2552" w:type="dxa"/>
            <w:gridSpan w:val="2"/>
            <w:vMerge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3402" w:type="dxa"/>
            <w:gridSpan w:val="2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по годам реализации ИП</w:t>
            </w:r>
          </w:p>
        </w:tc>
      </w:tr>
      <w:tr w:rsidR="00604623" w:rsidRPr="00B462DB" w:rsidTr="0065158C">
        <w:trPr>
          <w:trHeight w:val="269"/>
        </w:trPr>
        <w:tc>
          <w:tcPr>
            <w:tcW w:w="576" w:type="dxa"/>
            <w:vMerge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6087" w:type="dxa"/>
            <w:vMerge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48" w:type="dxa"/>
            <w:vMerge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2023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2024</w:t>
            </w:r>
          </w:p>
        </w:tc>
        <w:tc>
          <w:tcPr>
            <w:tcW w:w="1417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2025</w:t>
            </w:r>
          </w:p>
        </w:tc>
        <w:tc>
          <w:tcPr>
            <w:tcW w:w="1985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2026</w:t>
            </w:r>
          </w:p>
        </w:tc>
      </w:tr>
      <w:tr w:rsidR="00604623" w:rsidRPr="00B462DB" w:rsidTr="0065158C">
        <w:trPr>
          <w:trHeight w:val="315"/>
        </w:trPr>
        <w:tc>
          <w:tcPr>
            <w:tcW w:w="5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6087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748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417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1985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8</w:t>
            </w:r>
          </w:p>
        </w:tc>
      </w:tr>
      <w:tr w:rsidR="00604623" w:rsidRPr="00B462DB" w:rsidTr="0065158C">
        <w:trPr>
          <w:trHeight w:val="211"/>
        </w:trPr>
        <w:tc>
          <w:tcPr>
            <w:tcW w:w="5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6087" w:type="dxa"/>
            <w:shd w:val="clear" w:color="000000" w:fill="FFFFFF"/>
            <w:noWrap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Показатели качества:</w:t>
            </w:r>
          </w:p>
        </w:tc>
        <w:tc>
          <w:tcPr>
            <w:tcW w:w="1748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5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:rsidR="00604623" w:rsidRPr="00B462DB" w:rsidTr="0065158C">
        <w:trPr>
          <w:trHeight w:val="399"/>
        </w:trPr>
        <w:tc>
          <w:tcPr>
            <w:tcW w:w="5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B462DB">
              <w:rPr>
                <w:rFonts w:ascii="Times New Roman" w:hAnsi="Times New Roman"/>
                <w:szCs w:val="20"/>
                <w:lang w:val="en-US"/>
              </w:rPr>
              <w:t>1.1</w:t>
            </w:r>
          </w:p>
        </w:tc>
        <w:tc>
          <w:tcPr>
            <w:tcW w:w="6087" w:type="dxa"/>
            <w:shd w:val="clear" w:color="000000" w:fill="FFFFFF"/>
            <w:noWrap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Доля проб сточных вод, не соответствующих установленным нормативам допустимых сбросов, лимитам на сбросы</w:t>
            </w:r>
          </w:p>
        </w:tc>
        <w:tc>
          <w:tcPr>
            <w:tcW w:w="1748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Днн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 xml:space="preserve"> = </w:t>
            </w:r>
            <w:proofErr w:type="spellStart"/>
            <w:r w:rsidRPr="00B462DB">
              <w:rPr>
                <w:rFonts w:ascii="Times New Roman" w:hAnsi="Times New Roman"/>
                <w:szCs w:val="20"/>
              </w:rPr>
              <w:t>Кпнндс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 xml:space="preserve">/ </w:t>
            </w:r>
            <w:proofErr w:type="spellStart"/>
            <w:r w:rsidRPr="00B462DB">
              <w:rPr>
                <w:rFonts w:ascii="Times New Roman" w:hAnsi="Times New Roman"/>
                <w:szCs w:val="20"/>
              </w:rPr>
              <w:t>Кп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 xml:space="preserve"> *100%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7,63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7,41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7,40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0668B8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7,</w:t>
            </w:r>
            <w:r w:rsidR="000668B8">
              <w:rPr>
                <w:rFonts w:ascii="Times New Roman" w:hAnsi="Times New Roman"/>
                <w:szCs w:val="20"/>
              </w:rPr>
              <w:t>4</w:t>
            </w:r>
          </w:p>
        </w:tc>
      </w:tr>
      <w:tr w:rsidR="00604623" w:rsidRPr="00B462DB" w:rsidTr="0065158C">
        <w:trPr>
          <w:trHeight w:val="208"/>
        </w:trPr>
        <w:tc>
          <w:tcPr>
            <w:tcW w:w="5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1.2</w:t>
            </w:r>
          </w:p>
        </w:tc>
        <w:tc>
          <w:tcPr>
            <w:tcW w:w="6087" w:type="dxa"/>
            <w:shd w:val="clear" w:color="000000" w:fill="FFFFFF"/>
            <w:noWrap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 xml:space="preserve"> Общее количество проб сточных вод</w:t>
            </w:r>
          </w:p>
        </w:tc>
        <w:tc>
          <w:tcPr>
            <w:tcW w:w="1748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Кп</w:t>
            </w:r>
            <w:proofErr w:type="spellEnd"/>
          </w:p>
        </w:tc>
        <w:tc>
          <w:tcPr>
            <w:tcW w:w="992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ед.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22180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22627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0668B8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22662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0668B8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226</w:t>
            </w:r>
            <w:r w:rsidR="000668B8">
              <w:rPr>
                <w:rFonts w:ascii="Times New Roman" w:hAnsi="Times New Roman"/>
                <w:szCs w:val="20"/>
              </w:rPr>
              <w:t>62</w:t>
            </w:r>
          </w:p>
        </w:tc>
      </w:tr>
      <w:tr w:rsidR="00604623" w:rsidRPr="00B462DB" w:rsidTr="0065158C">
        <w:trPr>
          <w:trHeight w:val="509"/>
        </w:trPr>
        <w:tc>
          <w:tcPr>
            <w:tcW w:w="5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1.3</w:t>
            </w:r>
          </w:p>
        </w:tc>
        <w:tc>
          <w:tcPr>
            <w:tcW w:w="6087" w:type="dxa"/>
            <w:shd w:val="clear" w:color="000000" w:fill="FFFFFF"/>
            <w:noWrap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Количество проб сточных вод, не соответствующих установленным нормативам допустимых сбросов, лимитам на сбросы</w:t>
            </w:r>
          </w:p>
        </w:tc>
        <w:tc>
          <w:tcPr>
            <w:tcW w:w="1748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Кпнндс</w:t>
            </w:r>
            <w:proofErr w:type="spellEnd"/>
          </w:p>
        </w:tc>
        <w:tc>
          <w:tcPr>
            <w:tcW w:w="992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ед.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1692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1677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0668B8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1677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0668B8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1677</w:t>
            </w:r>
          </w:p>
        </w:tc>
      </w:tr>
      <w:tr w:rsidR="00604623" w:rsidRPr="00B462DB" w:rsidTr="0065158C">
        <w:trPr>
          <w:trHeight w:val="509"/>
        </w:trPr>
        <w:tc>
          <w:tcPr>
            <w:tcW w:w="5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  <w:lang w:val="en-US"/>
              </w:rPr>
              <w:t>1.</w:t>
            </w:r>
            <w:r w:rsidRPr="00B462DB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6087" w:type="dxa"/>
            <w:shd w:val="clear" w:color="000000" w:fill="FFFFFF"/>
            <w:noWrap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Доля сточных вод, не подвергающихся очистке, в общем объеме сточных вод, сбрасываемых в централизованные системы водоотведения</w:t>
            </w:r>
          </w:p>
        </w:tc>
        <w:tc>
          <w:tcPr>
            <w:tcW w:w="1748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Дсвно</w:t>
            </w:r>
            <w:proofErr w:type="spellEnd"/>
          </w:p>
        </w:tc>
        <w:tc>
          <w:tcPr>
            <w:tcW w:w="992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1,35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1,21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1,20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0668B8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1,</w:t>
            </w:r>
            <w:r w:rsidR="000668B8">
              <w:rPr>
                <w:rFonts w:ascii="Times New Roman" w:hAnsi="Times New Roman"/>
                <w:szCs w:val="20"/>
              </w:rPr>
              <w:t>20</w:t>
            </w:r>
          </w:p>
        </w:tc>
      </w:tr>
      <w:tr w:rsidR="00604623" w:rsidRPr="00B462DB" w:rsidTr="0065158C">
        <w:trPr>
          <w:trHeight w:val="172"/>
        </w:trPr>
        <w:tc>
          <w:tcPr>
            <w:tcW w:w="5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6087" w:type="dxa"/>
            <w:shd w:val="clear" w:color="000000" w:fill="FFFFFF"/>
            <w:noWrap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Показатели надежности и бесперебойности сети водоотведения:</w:t>
            </w:r>
          </w:p>
        </w:tc>
        <w:tc>
          <w:tcPr>
            <w:tcW w:w="1748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1417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5" w:type="dxa"/>
            <w:shd w:val="clear" w:color="000000" w:fill="FFFFFF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:rsidR="00604623" w:rsidRPr="00B462DB" w:rsidTr="0065158C">
        <w:trPr>
          <w:trHeight w:val="629"/>
        </w:trPr>
        <w:tc>
          <w:tcPr>
            <w:tcW w:w="5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2.1</w:t>
            </w:r>
          </w:p>
        </w:tc>
        <w:tc>
          <w:tcPr>
            <w:tcW w:w="6087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Количество аварий, повреждений и иных технологических нарушений на объектах централизованной системы водоотведения, в расчете на протяженность канализационной сети в год</w:t>
            </w:r>
          </w:p>
        </w:tc>
        <w:tc>
          <w:tcPr>
            <w:tcW w:w="1748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Пн_х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 xml:space="preserve"> = </w:t>
            </w:r>
            <w:proofErr w:type="spellStart"/>
            <w:r w:rsidRPr="00B462DB">
              <w:rPr>
                <w:rFonts w:ascii="Times New Roman" w:hAnsi="Times New Roman"/>
                <w:szCs w:val="20"/>
              </w:rPr>
              <w:t>Ка_х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 xml:space="preserve">/ </w:t>
            </w:r>
            <w:proofErr w:type="spellStart"/>
            <w:r w:rsidRPr="00B462DB">
              <w:rPr>
                <w:rFonts w:ascii="Times New Roman" w:hAnsi="Times New Roman"/>
                <w:szCs w:val="20"/>
              </w:rPr>
              <w:t>Lсети_х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62DB">
              <w:rPr>
                <w:rFonts w:ascii="Times New Roman" w:hAnsi="Times New Roman"/>
                <w:color w:val="000000"/>
                <w:szCs w:val="20"/>
              </w:rPr>
              <w:t>ед./км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</w:rPr>
              <w:t>0,095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0,135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0,131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0668B8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0,131</w:t>
            </w:r>
          </w:p>
        </w:tc>
      </w:tr>
      <w:tr w:rsidR="00604623" w:rsidRPr="00B462DB" w:rsidTr="0065158C">
        <w:trPr>
          <w:trHeight w:val="405"/>
        </w:trPr>
        <w:tc>
          <w:tcPr>
            <w:tcW w:w="5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  <w:lang w:val="en-US"/>
              </w:rPr>
              <w:t>2</w:t>
            </w:r>
            <w:r w:rsidRPr="00B462DB">
              <w:rPr>
                <w:rFonts w:ascii="Times New Roman" w:hAnsi="Times New Roman"/>
                <w:szCs w:val="20"/>
              </w:rPr>
              <w:t>.2 </w:t>
            </w:r>
          </w:p>
        </w:tc>
        <w:tc>
          <w:tcPr>
            <w:tcW w:w="608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 xml:space="preserve">Количество аварий на объектах системы водоотведения </w:t>
            </w:r>
          </w:p>
        </w:tc>
        <w:tc>
          <w:tcPr>
            <w:tcW w:w="1748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Ка_х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62DB">
              <w:rPr>
                <w:rFonts w:ascii="Times New Roman" w:hAnsi="Times New Roman"/>
                <w:color w:val="000000"/>
                <w:szCs w:val="20"/>
              </w:rPr>
              <w:t>ед.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  <w:lang w:eastAsia="ru-RU"/>
              </w:rPr>
              <w:t>36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35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35</w:t>
            </w:r>
          </w:p>
        </w:tc>
      </w:tr>
      <w:tr w:rsidR="00604623" w:rsidRPr="00B462DB" w:rsidTr="0065158C">
        <w:trPr>
          <w:trHeight w:val="409"/>
        </w:trPr>
        <w:tc>
          <w:tcPr>
            <w:tcW w:w="5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  <w:lang w:val="en-US"/>
              </w:rPr>
              <w:t>2</w:t>
            </w:r>
            <w:r w:rsidRPr="00B462DB">
              <w:rPr>
                <w:rFonts w:ascii="Times New Roman" w:hAnsi="Times New Roman"/>
                <w:szCs w:val="20"/>
              </w:rPr>
              <w:t>.3 </w:t>
            </w:r>
          </w:p>
        </w:tc>
        <w:tc>
          <w:tcPr>
            <w:tcW w:w="6087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 xml:space="preserve">Общая протяженность канализационной сети, </w:t>
            </w:r>
          </w:p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в том числе:</w:t>
            </w:r>
          </w:p>
        </w:tc>
        <w:tc>
          <w:tcPr>
            <w:tcW w:w="1748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Lсети_х</w:t>
            </w:r>
            <w:proofErr w:type="spellEnd"/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км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  <w:lang w:eastAsia="ru-RU"/>
              </w:rPr>
              <w:t>262,5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  <w:lang w:eastAsia="ru-RU"/>
              </w:rPr>
              <w:t>267,0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  <w:lang w:eastAsia="ru-RU"/>
              </w:rPr>
              <w:t>267,0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B462DB">
              <w:rPr>
                <w:rFonts w:ascii="Times New Roman" w:hAnsi="Times New Roman"/>
                <w:szCs w:val="20"/>
                <w:lang w:eastAsia="ru-RU"/>
              </w:rPr>
              <w:t>267,0</w:t>
            </w:r>
          </w:p>
        </w:tc>
      </w:tr>
      <w:tr w:rsidR="00604623" w:rsidRPr="00B462DB" w:rsidTr="0065158C">
        <w:trPr>
          <w:trHeight w:val="406"/>
        </w:trPr>
        <w:tc>
          <w:tcPr>
            <w:tcW w:w="5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608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Показатели энергетической  эффективности:</w:t>
            </w:r>
          </w:p>
        </w:tc>
        <w:tc>
          <w:tcPr>
            <w:tcW w:w="1748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:rsidR="00604623" w:rsidRPr="00B462DB" w:rsidTr="0065158C">
        <w:trPr>
          <w:trHeight w:val="315"/>
        </w:trPr>
        <w:tc>
          <w:tcPr>
            <w:tcW w:w="5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 3.1</w:t>
            </w:r>
          </w:p>
        </w:tc>
        <w:tc>
          <w:tcPr>
            <w:tcW w:w="6087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 xml:space="preserve">Общий объем пропущенных сточных вод через канализационную сеть </w:t>
            </w:r>
          </w:p>
        </w:tc>
        <w:tc>
          <w:tcPr>
            <w:tcW w:w="1748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Vобщ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тыс. куб.м.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7576,1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7673,5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4307DB" w:rsidP="004307DB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7703,5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4307DB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7773,5</w:t>
            </w:r>
          </w:p>
        </w:tc>
      </w:tr>
      <w:tr w:rsidR="00604623" w:rsidRPr="00B462DB" w:rsidTr="0065158C">
        <w:trPr>
          <w:trHeight w:val="690"/>
        </w:trPr>
        <w:tc>
          <w:tcPr>
            <w:tcW w:w="5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  <w:lang w:val="en-US"/>
              </w:rPr>
              <w:t>3</w:t>
            </w:r>
            <w:r w:rsidRPr="00B462DB">
              <w:rPr>
                <w:rFonts w:ascii="Times New Roman" w:hAnsi="Times New Roman"/>
                <w:szCs w:val="20"/>
              </w:rPr>
              <w:t>.2.</w:t>
            </w:r>
          </w:p>
        </w:tc>
        <w:tc>
          <w:tcPr>
            <w:tcW w:w="6087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Удельный расход электрической энергии, потребляемой в технологическом процессе подготовки и транспортировки, на единицу объема транспортируемых стоков</w:t>
            </w:r>
          </w:p>
        </w:tc>
        <w:tc>
          <w:tcPr>
            <w:tcW w:w="1748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Урп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 xml:space="preserve"> = </w:t>
            </w:r>
            <w:proofErr w:type="spellStart"/>
            <w:r w:rsidRPr="00B462DB">
              <w:rPr>
                <w:rFonts w:ascii="Times New Roman" w:hAnsi="Times New Roman"/>
                <w:szCs w:val="20"/>
              </w:rPr>
              <w:t>Кэ</w:t>
            </w:r>
            <w:proofErr w:type="spellEnd"/>
            <w:r w:rsidRPr="00B462DB">
              <w:rPr>
                <w:rFonts w:ascii="Times New Roman" w:hAnsi="Times New Roman"/>
                <w:szCs w:val="20"/>
              </w:rPr>
              <w:t xml:space="preserve">/ </w:t>
            </w:r>
            <w:proofErr w:type="spellStart"/>
            <w:r w:rsidRPr="00B462DB">
              <w:rPr>
                <w:rFonts w:ascii="Times New Roman" w:hAnsi="Times New Roman"/>
                <w:szCs w:val="20"/>
              </w:rPr>
              <w:t>Vобщ</w:t>
            </w:r>
            <w:proofErr w:type="spellEnd"/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кВт*ч/ куб.м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0,840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4307DB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0,865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4307DB" w:rsidP="004307DB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0,835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4307DB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0,</w:t>
            </w:r>
            <w:r w:rsidR="004307DB">
              <w:rPr>
                <w:rFonts w:ascii="Times New Roman" w:hAnsi="Times New Roman"/>
                <w:szCs w:val="20"/>
              </w:rPr>
              <w:t>810</w:t>
            </w:r>
          </w:p>
        </w:tc>
      </w:tr>
      <w:tr w:rsidR="00604623" w:rsidRPr="00B462DB" w:rsidTr="0065158C">
        <w:trPr>
          <w:trHeight w:val="945"/>
        </w:trPr>
        <w:tc>
          <w:tcPr>
            <w:tcW w:w="5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 3.3</w:t>
            </w:r>
          </w:p>
        </w:tc>
        <w:tc>
          <w:tcPr>
            <w:tcW w:w="6087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Общее количество электрической энергии, потребляемой в технологическом процессе подготовки и транспортировки сточных вод</w:t>
            </w:r>
          </w:p>
        </w:tc>
        <w:tc>
          <w:tcPr>
            <w:tcW w:w="1748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B462DB">
              <w:rPr>
                <w:rFonts w:ascii="Times New Roman" w:hAnsi="Times New Roman"/>
                <w:szCs w:val="20"/>
              </w:rPr>
              <w:t>Кэ</w:t>
            </w:r>
            <w:proofErr w:type="spellEnd"/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тыс. кВт*ч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6367,7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04623" w:rsidRPr="00B462DB" w:rsidRDefault="004307DB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6635,2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604623" w:rsidRPr="00B462DB" w:rsidRDefault="004307DB" w:rsidP="0065158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6436,15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04623" w:rsidRPr="00B462DB" w:rsidRDefault="00604623" w:rsidP="0065158C">
            <w:pPr>
              <w:jc w:val="center"/>
              <w:rPr>
                <w:rFonts w:ascii="Times New Roman" w:hAnsi="Times New Roman"/>
                <w:szCs w:val="20"/>
              </w:rPr>
            </w:pPr>
            <w:r w:rsidRPr="00B462DB">
              <w:rPr>
                <w:rFonts w:ascii="Times New Roman" w:hAnsi="Times New Roman"/>
                <w:szCs w:val="20"/>
              </w:rPr>
              <w:t>6303,44</w:t>
            </w:r>
          </w:p>
        </w:tc>
      </w:tr>
    </w:tbl>
    <w:p w:rsidR="00C229B6" w:rsidRDefault="00C229B6" w:rsidP="00C229B6">
      <w:pPr>
        <w:pStyle w:val="a7"/>
        <w:spacing w:before="0" w:beforeAutospacing="0" w:after="0" w:afterAutospacing="0"/>
        <w:ind w:firstLine="851"/>
        <w:jc w:val="center"/>
        <w:rPr>
          <w:lang w:eastAsia="ar-SA"/>
        </w:rPr>
      </w:pPr>
    </w:p>
    <w:p w:rsidR="00C229B6" w:rsidRDefault="00C229B6" w:rsidP="00C229B6">
      <w:pPr>
        <w:pStyle w:val="a7"/>
        <w:spacing w:before="0" w:beforeAutospacing="0" w:after="0" w:afterAutospacing="0"/>
        <w:ind w:firstLine="851"/>
        <w:jc w:val="center"/>
        <w:rPr>
          <w:lang w:eastAsia="ar-SA"/>
        </w:rPr>
      </w:pPr>
    </w:p>
    <w:p w:rsidR="00604623" w:rsidRDefault="00C229B6" w:rsidP="00C229B6">
      <w:pPr>
        <w:pStyle w:val="a7"/>
        <w:spacing w:before="0" w:beforeAutospacing="0" w:after="0" w:afterAutospacing="0"/>
        <w:ind w:firstLine="851"/>
        <w:jc w:val="center"/>
        <w:rPr>
          <w:lang w:eastAsia="ar-SA"/>
        </w:rPr>
        <w:sectPr w:rsidR="00604623" w:rsidSect="00C229B6">
          <w:pgSz w:w="16838" w:h="11906" w:orient="landscape" w:code="9"/>
          <w:pgMar w:top="567" w:right="567" w:bottom="964" w:left="567" w:header="567" w:footer="567" w:gutter="0"/>
          <w:pgNumType w:start="1"/>
          <w:cols w:space="708"/>
          <w:titlePg/>
          <w:docGrid w:linePitch="360"/>
        </w:sectPr>
      </w:pPr>
      <w:r>
        <w:rPr>
          <w:lang w:eastAsia="ar-SA"/>
        </w:rPr>
        <w:t xml:space="preserve">             </w:t>
      </w:r>
      <w:r w:rsidR="001572FA">
        <w:rPr>
          <w:lang w:eastAsia="ar-SA"/>
        </w:rPr>
        <w:t xml:space="preserve">        </w:t>
      </w:r>
    </w:p>
    <w:p w:rsidR="00010E18" w:rsidRDefault="00010E18" w:rsidP="00C333E4">
      <w:pPr>
        <w:widowControl/>
        <w:snapToGrid w:val="0"/>
        <w:jc w:val="right"/>
        <w:rPr>
          <w:rFonts w:ascii="Times New Roman" w:hAnsi="Times New Roman"/>
          <w:kern w:val="0"/>
          <w:szCs w:val="20"/>
          <w:lang w:eastAsia="ar-SA"/>
        </w:rPr>
      </w:pPr>
      <w:r w:rsidRPr="00010E18">
        <w:rPr>
          <w:rFonts w:ascii="Times New Roman" w:hAnsi="Times New Roman"/>
          <w:kern w:val="0"/>
          <w:szCs w:val="20"/>
          <w:lang w:eastAsia="ar-SA"/>
        </w:rPr>
        <w:lastRenderedPageBreak/>
        <w:t>Приложени</w:t>
      </w:r>
      <w:r w:rsidR="00014164">
        <w:rPr>
          <w:rFonts w:ascii="Times New Roman" w:hAnsi="Times New Roman"/>
          <w:kern w:val="0"/>
          <w:szCs w:val="20"/>
          <w:lang w:eastAsia="ar-SA"/>
        </w:rPr>
        <w:t>е</w:t>
      </w:r>
      <w:r w:rsidR="001572FA">
        <w:rPr>
          <w:rFonts w:ascii="Times New Roman" w:hAnsi="Times New Roman"/>
          <w:kern w:val="0"/>
          <w:szCs w:val="20"/>
          <w:lang w:eastAsia="ar-SA"/>
        </w:rPr>
        <w:t xml:space="preserve"> </w:t>
      </w:r>
      <w:r w:rsidR="00014164">
        <w:rPr>
          <w:rFonts w:ascii="Times New Roman" w:hAnsi="Times New Roman"/>
          <w:kern w:val="0"/>
          <w:szCs w:val="20"/>
          <w:lang w:eastAsia="ar-SA"/>
        </w:rPr>
        <w:t xml:space="preserve">№ </w:t>
      </w:r>
      <w:r w:rsidR="00D81D10">
        <w:rPr>
          <w:rFonts w:ascii="Times New Roman" w:hAnsi="Times New Roman"/>
          <w:kern w:val="0"/>
          <w:szCs w:val="20"/>
          <w:lang w:eastAsia="ar-SA"/>
        </w:rPr>
        <w:t>6</w:t>
      </w:r>
    </w:p>
    <w:p w:rsidR="009D560F" w:rsidRPr="009D560F" w:rsidRDefault="009D560F" w:rsidP="009D560F">
      <w:pPr>
        <w:widowControl/>
        <w:snapToGrid w:val="0"/>
        <w:jc w:val="center"/>
        <w:rPr>
          <w:rFonts w:ascii="Times New Roman" w:hAnsi="Times New Roman"/>
          <w:kern w:val="0"/>
          <w:sz w:val="24"/>
          <w:lang w:eastAsia="ar-SA"/>
        </w:rPr>
      </w:pPr>
      <w:r w:rsidRPr="009D560F">
        <w:rPr>
          <w:rFonts w:ascii="Times New Roman" w:hAnsi="Times New Roman"/>
          <w:kern w:val="0"/>
          <w:sz w:val="24"/>
          <w:lang w:eastAsia="ar-SA"/>
        </w:rPr>
        <w:t>Финансовый план</w:t>
      </w:r>
    </w:p>
    <w:p w:rsidR="009D560F" w:rsidRDefault="009D560F" w:rsidP="009D560F">
      <w:pPr>
        <w:widowControl/>
        <w:snapToGrid w:val="0"/>
        <w:jc w:val="center"/>
        <w:rPr>
          <w:rFonts w:ascii="Times New Roman" w:hAnsi="Times New Roman"/>
          <w:kern w:val="0"/>
          <w:sz w:val="24"/>
          <w:lang w:eastAsia="ar-SA"/>
        </w:rPr>
      </w:pPr>
      <w:r w:rsidRPr="009D560F">
        <w:rPr>
          <w:rFonts w:ascii="Times New Roman" w:hAnsi="Times New Roman"/>
          <w:kern w:val="0"/>
          <w:sz w:val="24"/>
          <w:lang w:eastAsia="ar-SA"/>
        </w:rPr>
        <w:t>ООО «Златоустовский «Водоканал»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48"/>
        <w:gridCol w:w="7787"/>
        <w:gridCol w:w="1846"/>
        <w:gridCol w:w="1846"/>
        <w:gridCol w:w="1323"/>
        <w:gridCol w:w="1678"/>
      </w:tblGrid>
      <w:tr w:rsidR="00E873FD" w:rsidRPr="00CF3F1F" w:rsidTr="001036BC">
        <w:trPr>
          <w:trHeight w:val="249"/>
        </w:trPr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№ </w:t>
            </w:r>
          </w:p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2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21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Расходы на реализацию инвестиционной программы (тыс. руб. без НДС) (с использованием прогнозных индексов цен)</w:t>
            </w:r>
          </w:p>
        </w:tc>
      </w:tr>
      <w:tr w:rsidR="00E873FD" w:rsidRPr="00CF3F1F" w:rsidTr="001036BC">
        <w:trPr>
          <w:trHeight w:val="87"/>
        </w:trPr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2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3E64B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по видам деятельности </w:t>
            </w:r>
          </w:p>
        </w:tc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3E64B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по годам реализации </w:t>
            </w:r>
          </w:p>
        </w:tc>
      </w:tr>
      <w:tr w:rsidR="00E873FD" w:rsidRPr="00CF3F1F" w:rsidTr="00C229B6">
        <w:trPr>
          <w:trHeight w:val="20"/>
        </w:trPr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2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водоотведение</w:t>
            </w:r>
          </w:p>
        </w:tc>
        <w:tc>
          <w:tcPr>
            <w:tcW w:w="5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92332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  <w:r w:rsidRPr="00CF3F1F"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  <w:t>2026</w:t>
            </w:r>
          </w:p>
        </w:tc>
      </w:tr>
      <w:tr w:rsidR="00E873FD" w:rsidRPr="00CF3F1F" w:rsidTr="00BB2F23">
        <w:trPr>
          <w:trHeight w:val="114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BB2F23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</w:pPr>
            <w:r w:rsidRPr="00BB2F23"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BB2F23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</w:pPr>
            <w:r w:rsidRPr="00BB2F23"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BB2F23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</w:pPr>
            <w:r w:rsidRPr="00BB2F23"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BB2F23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</w:pPr>
            <w:r w:rsidRPr="00BB2F23"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BB2F23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</w:pPr>
            <w:r w:rsidRPr="00BB2F23"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BB2F23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</w:pPr>
            <w:r w:rsidRPr="00BB2F23">
              <w:rPr>
                <w:rFonts w:ascii="Times New Roman" w:hAnsi="Times New Roman"/>
                <w:kern w:val="0"/>
                <w:sz w:val="12"/>
                <w:szCs w:val="12"/>
                <w:lang w:eastAsia="ru-RU"/>
              </w:rPr>
              <w:t>6</w:t>
            </w:r>
          </w:p>
        </w:tc>
      </w:tr>
      <w:tr w:rsidR="00E873FD" w:rsidRPr="00CF3F1F" w:rsidTr="00425E2D">
        <w:trPr>
          <w:trHeight w:val="5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Собственные средства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3325,94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3325,94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  <w:r w:rsidRPr="00CF3F1F"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  <w:t>3325,94</w:t>
            </w:r>
          </w:p>
        </w:tc>
      </w:tr>
      <w:tr w:rsidR="00E873FD" w:rsidRPr="00CF3F1F" w:rsidTr="00425E2D">
        <w:trPr>
          <w:trHeight w:val="271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амортизационные отчисления с выделением результатов переоценки основных средств и нематериальных активов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1078,54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1078,54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C179F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  <w:r w:rsidRPr="00CF3F1F"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  <w:t>1078,54</w:t>
            </w:r>
          </w:p>
        </w:tc>
      </w:tr>
      <w:tr w:rsidR="00E873FD" w:rsidRPr="00CF3F1F" w:rsidTr="00425E2D">
        <w:trPr>
          <w:trHeight w:val="365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425E2D">
            <w:pPr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bCs/>
                <w:i/>
                <w:kern w:val="0"/>
                <w:sz w:val="16"/>
                <w:szCs w:val="16"/>
              </w:rPr>
              <w:t>Замена сети напорного канализационного коллектора Д=800 мм, идущего от здания канализационно-насосной станции «Кварцит» (ул. К. Маркса, д.63) до распределительной камеры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221112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</w:pPr>
            <w:r w:rsidRPr="00221112"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  <w:t>1078,54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221112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</w:pPr>
            <w:r w:rsidRPr="00221112"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  <w:t>1078,54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221112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221112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8"/>
                <w:szCs w:val="18"/>
                <w:lang w:eastAsia="ru-RU"/>
              </w:rPr>
            </w:pPr>
            <w:r w:rsidRPr="00221112">
              <w:rPr>
                <w:rFonts w:ascii="Times New Roman" w:hAnsi="Times New Roman"/>
                <w:i/>
                <w:kern w:val="0"/>
                <w:sz w:val="18"/>
                <w:szCs w:val="18"/>
                <w:lang w:eastAsia="ru-RU"/>
              </w:rPr>
              <w:t>1078,54</w:t>
            </w:r>
          </w:p>
        </w:tc>
      </w:tr>
      <w:tr w:rsidR="0094732B" w:rsidRPr="00CF3F1F" w:rsidTr="00425E2D">
        <w:trPr>
          <w:trHeight w:val="303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расходы на капитальные вложения (инвестиции), финансируемые за счет нормативной прибыли, учитываемой в необходимой валовой выручке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 247,40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 247,40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 247,40</w:t>
            </w:r>
          </w:p>
        </w:tc>
      </w:tr>
      <w:tr w:rsidR="0094732B" w:rsidRPr="00CF3F1F" w:rsidTr="00425E2D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D46DB8" w:rsidRDefault="0094732B" w:rsidP="0094732B">
            <w:pPr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bCs/>
                <w:i/>
                <w:kern w:val="0"/>
                <w:sz w:val="16"/>
                <w:szCs w:val="16"/>
              </w:rPr>
              <w:t>Замена сети напорного канализационного коллектора Д=800 мм, идущего от здания канализационно-насосной станции «Кварцит» (ул. К. Маркса, д.63) до распределительной камеры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221112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</w:pPr>
            <w:r w:rsidRPr="00221112"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  <w:t>2 247,40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221112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</w:pPr>
            <w:r w:rsidRPr="00221112"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  <w:t>2 247,40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221112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2B" w:rsidRPr="00221112" w:rsidRDefault="0094732B" w:rsidP="0094732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</w:pPr>
            <w:r w:rsidRPr="00221112">
              <w:rPr>
                <w:rFonts w:ascii="Times New Roman" w:hAnsi="Times New Roman"/>
                <w:i/>
                <w:kern w:val="0"/>
                <w:sz w:val="16"/>
                <w:szCs w:val="16"/>
                <w:lang w:eastAsia="ru-RU"/>
              </w:rPr>
              <w:t>2 247,40</w:t>
            </w:r>
          </w:p>
        </w:tc>
      </w:tr>
      <w:tr w:rsidR="00E873FD" w:rsidRPr="00CF3F1F" w:rsidTr="00C229B6">
        <w:trPr>
          <w:trHeight w:val="14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экономия расходов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D46DB8">
        <w:trPr>
          <w:trHeight w:val="221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1.3.1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достигнутая в результате реализации мероприятий инвестиционной программы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425E2D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425E2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плата за подключение (технологическое присоединени</w:t>
            </w:r>
            <w:r w:rsidR="00425E2D"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е) 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547403">
        <w:trPr>
          <w:trHeight w:val="41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расходы на уплату лизинговых платежей по договору финансовой аренды (лизинга)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547403">
        <w:trPr>
          <w:trHeight w:val="61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Иные собственные средства, за исключением средств, указанных в разделе 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547403">
        <w:trPr>
          <w:trHeight w:val="68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Средства, привлеченные на возвратной основе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547403">
        <w:trPr>
          <w:trHeight w:val="6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кредиты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425E2D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займы организаций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425E2D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прочие привлеченные средства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873FD" w:rsidRPr="00CF3F1F" w:rsidTr="00425E2D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B6" w:rsidRPr="00D46DB8" w:rsidRDefault="00E873FD" w:rsidP="00C229B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Бюджетные средства </w:t>
            </w:r>
            <w:r w:rsidR="00BB2F23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к </w:t>
            </w: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 xml:space="preserve">системе централизованного </w:t>
            </w:r>
            <w:r w:rsidR="00547403"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водоотведения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D46DB8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FD" w:rsidRPr="00CF3F1F" w:rsidRDefault="00E873FD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CF3F1F" w:rsidRPr="00CF3F1F" w:rsidTr="00C229B6">
        <w:trPr>
          <w:trHeight w:val="21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1F" w:rsidRPr="00D46DB8" w:rsidRDefault="00CF3F1F" w:rsidP="00E873F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1F" w:rsidRPr="00D46DB8" w:rsidRDefault="00CF3F1F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  <w:r w:rsidRPr="00D46DB8"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  <w:t>Прочие источники финансирования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1F" w:rsidRPr="00D46DB8" w:rsidRDefault="00CF3F1F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1F" w:rsidRPr="00D46DB8" w:rsidRDefault="00CF3F1F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1F" w:rsidRPr="00D46DB8" w:rsidRDefault="00CF3F1F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1F" w:rsidRPr="00CF3F1F" w:rsidRDefault="00CF3F1F" w:rsidP="00E873F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18"/>
                <w:szCs w:val="18"/>
                <w:lang w:eastAsia="ru-RU"/>
              </w:rPr>
            </w:pPr>
          </w:p>
        </w:tc>
      </w:tr>
    </w:tbl>
    <w:p w:rsidR="00047DC4" w:rsidRDefault="00047DC4" w:rsidP="00C229B6">
      <w:pPr>
        <w:pStyle w:val="a7"/>
        <w:spacing w:before="0" w:beforeAutospacing="0" w:after="0" w:afterAutospacing="0"/>
        <w:ind w:firstLine="851"/>
        <w:jc w:val="center"/>
        <w:rPr>
          <w:lang w:eastAsia="ar-SA"/>
        </w:rPr>
      </w:pPr>
    </w:p>
    <w:p w:rsidR="00C229B6" w:rsidRDefault="00C229B6" w:rsidP="00C229B6">
      <w:pPr>
        <w:pStyle w:val="a7"/>
        <w:spacing w:before="0" w:beforeAutospacing="0" w:after="0" w:afterAutospacing="0"/>
        <w:ind w:firstLine="851"/>
        <w:jc w:val="center"/>
        <w:rPr>
          <w:lang w:eastAsia="ar-SA"/>
        </w:rPr>
        <w:sectPr w:rsidR="00C229B6" w:rsidSect="00C229B6">
          <w:pgSz w:w="16838" w:h="11906" w:orient="landscape" w:code="9"/>
          <w:pgMar w:top="567" w:right="567" w:bottom="567" w:left="567" w:header="567" w:footer="567" w:gutter="0"/>
          <w:pgNumType w:start="1"/>
          <w:cols w:space="708"/>
          <w:titlePg/>
          <w:docGrid w:linePitch="360"/>
        </w:sectPr>
      </w:pPr>
    </w:p>
    <w:p w:rsidR="009D560F" w:rsidRPr="00E873FD" w:rsidRDefault="009D560F" w:rsidP="009D560F">
      <w:pPr>
        <w:widowControl/>
        <w:snapToGrid w:val="0"/>
        <w:jc w:val="center"/>
        <w:rPr>
          <w:rFonts w:ascii="Times New Roman" w:hAnsi="Times New Roman"/>
          <w:kern w:val="0"/>
          <w:szCs w:val="20"/>
          <w:lang w:eastAsia="ar-SA"/>
        </w:rPr>
      </w:pPr>
    </w:p>
    <w:p w:rsidR="009D560F" w:rsidRPr="00E873FD" w:rsidRDefault="009D560F" w:rsidP="009D560F">
      <w:pPr>
        <w:widowControl/>
        <w:snapToGrid w:val="0"/>
        <w:jc w:val="center"/>
        <w:rPr>
          <w:rFonts w:ascii="Times New Roman" w:hAnsi="Times New Roman"/>
          <w:kern w:val="0"/>
          <w:szCs w:val="20"/>
          <w:lang w:eastAsia="ar-SA"/>
        </w:rPr>
      </w:pPr>
    </w:p>
    <w:p w:rsidR="00010E18" w:rsidRPr="00E873FD" w:rsidRDefault="00010E18" w:rsidP="00C333E4">
      <w:pPr>
        <w:widowControl/>
        <w:snapToGrid w:val="0"/>
        <w:jc w:val="right"/>
        <w:rPr>
          <w:rFonts w:ascii="Times New Roman" w:hAnsi="Times New Roman"/>
          <w:kern w:val="0"/>
          <w:szCs w:val="20"/>
          <w:lang w:eastAsia="ar-SA"/>
        </w:rPr>
      </w:pPr>
    </w:p>
    <w:p w:rsidR="00010E18" w:rsidRPr="00E873FD" w:rsidRDefault="00010E18" w:rsidP="00C333E4">
      <w:pPr>
        <w:widowControl/>
        <w:snapToGrid w:val="0"/>
        <w:jc w:val="right"/>
        <w:rPr>
          <w:rFonts w:ascii="Times New Roman" w:hAnsi="Times New Roman"/>
          <w:kern w:val="0"/>
          <w:szCs w:val="20"/>
          <w:lang w:eastAsia="ar-SA"/>
        </w:rPr>
      </w:pPr>
    </w:p>
    <w:p w:rsidR="00EF01B1" w:rsidRPr="00E873FD" w:rsidRDefault="00EF01B1" w:rsidP="00C333E4">
      <w:pPr>
        <w:widowControl/>
        <w:snapToGrid w:val="0"/>
        <w:jc w:val="right"/>
        <w:rPr>
          <w:rFonts w:ascii="Times New Roman" w:hAnsi="Times New Roman"/>
          <w:kern w:val="0"/>
          <w:szCs w:val="20"/>
          <w:lang w:eastAsia="ar-SA"/>
        </w:rPr>
      </w:pPr>
    </w:p>
    <w:bookmarkEnd w:id="1"/>
    <w:p w:rsidR="00EF01B1" w:rsidRDefault="00EF01B1" w:rsidP="00C333E4">
      <w:pPr>
        <w:widowControl/>
        <w:snapToGrid w:val="0"/>
        <w:jc w:val="right"/>
        <w:rPr>
          <w:rFonts w:ascii="Times New Roman" w:hAnsi="Times New Roman"/>
          <w:kern w:val="0"/>
          <w:sz w:val="28"/>
          <w:szCs w:val="28"/>
          <w:lang w:eastAsia="ar-SA"/>
        </w:rPr>
      </w:pPr>
    </w:p>
    <w:sectPr w:rsidR="00EF01B1" w:rsidSect="00F12B40">
      <w:pgSz w:w="11906" w:h="16838" w:code="9"/>
      <w:pgMar w:top="567" w:right="567" w:bottom="567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57B" w:rsidRDefault="0017357B" w:rsidP="000762FB">
      <w:r>
        <w:separator/>
      </w:r>
    </w:p>
  </w:endnote>
  <w:endnote w:type="continuationSeparator" w:id="1">
    <w:p w:rsidR="0017357B" w:rsidRDefault="0017357B" w:rsidP="000762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24F" w:rsidRPr="00171BFD" w:rsidRDefault="0016624F" w:rsidP="00171BFD">
    <w:pPr>
      <w:pStyle w:val="af1"/>
      <w:jc w:val="right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24F" w:rsidRPr="00171BFD" w:rsidRDefault="0016624F" w:rsidP="00171BFD">
    <w:pPr>
      <w:pStyle w:val="af1"/>
      <w:jc w:val="righ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57B" w:rsidRDefault="0017357B" w:rsidP="000762FB">
      <w:r>
        <w:separator/>
      </w:r>
    </w:p>
  </w:footnote>
  <w:footnote w:type="continuationSeparator" w:id="1">
    <w:p w:rsidR="0017357B" w:rsidRDefault="0017357B" w:rsidP="000762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00C8"/>
    <w:multiLevelType w:val="hybridMultilevel"/>
    <w:tmpl w:val="CD1E92BE"/>
    <w:lvl w:ilvl="0" w:tplc="08807AB4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70230"/>
    <w:multiLevelType w:val="hybridMultilevel"/>
    <w:tmpl w:val="F9C810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D87554"/>
    <w:multiLevelType w:val="hybridMultilevel"/>
    <w:tmpl w:val="02EA28A8"/>
    <w:lvl w:ilvl="0" w:tplc="04190011">
      <w:start w:val="1"/>
      <w:numFmt w:val="decimal"/>
      <w:lvlText w:val="%1)"/>
      <w:lvlJc w:val="left"/>
      <w:pPr>
        <w:ind w:left="879" w:hanging="360"/>
      </w:pPr>
      <w:rPr>
        <w:rFonts w:cs="Times New Roman"/>
      </w:rPr>
    </w:lvl>
    <w:lvl w:ilvl="1" w:tplc="F9861530">
      <w:numFmt w:val="bullet"/>
      <w:lvlText w:val=""/>
      <w:lvlJc w:val="left"/>
      <w:pPr>
        <w:ind w:left="1704" w:hanging="465"/>
      </w:pPr>
      <w:rPr>
        <w:rFonts w:ascii="Wingdings" w:eastAsia="Times New Roman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  <w:rPr>
        <w:rFonts w:cs="Times New Roman"/>
      </w:rPr>
    </w:lvl>
  </w:abstractNum>
  <w:abstractNum w:abstractNumId="3">
    <w:nsid w:val="1C9B2DD6"/>
    <w:multiLevelType w:val="multilevel"/>
    <w:tmpl w:val="3440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2C258B"/>
    <w:multiLevelType w:val="multilevel"/>
    <w:tmpl w:val="071E71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E722129"/>
    <w:multiLevelType w:val="multilevel"/>
    <w:tmpl w:val="BDDAF5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abstractNum w:abstractNumId="6">
    <w:nsid w:val="2E8C5E17"/>
    <w:multiLevelType w:val="multilevel"/>
    <w:tmpl w:val="AE3C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F5F108C"/>
    <w:multiLevelType w:val="multilevel"/>
    <w:tmpl w:val="756E882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06665DA"/>
    <w:multiLevelType w:val="hybridMultilevel"/>
    <w:tmpl w:val="359E3CC0"/>
    <w:lvl w:ilvl="0" w:tplc="3E243E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C47A0B"/>
    <w:multiLevelType w:val="hybridMultilevel"/>
    <w:tmpl w:val="8E86107C"/>
    <w:lvl w:ilvl="0" w:tplc="883605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45F58E3"/>
    <w:multiLevelType w:val="multilevel"/>
    <w:tmpl w:val="A7120F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3BD34C1F"/>
    <w:multiLevelType w:val="multilevel"/>
    <w:tmpl w:val="756E882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0537199"/>
    <w:multiLevelType w:val="hybridMultilevel"/>
    <w:tmpl w:val="20B4078A"/>
    <w:lvl w:ilvl="0" w:tplc="F636FEBC">
      <w:start w:val="1"/>
      <w:numFmt w:val="decimal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6E24F9"/>
    <w:multiLevelType w:val="hybridMultilevel"/>
    <w:tmpl w:val="B022B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7A635C"/>
    <w:multiLevelType w:val="hybridMultilevel"/>
    <w:tmpl w:val="CC4AC90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8B21968"/>
    <w:multiLevelType w:val="hybridMultilevel"/>
    <w:tmpl w:val="4EC2F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117D40"/>
    <w:multiLevelType w:val="hybridMultilevel"/>
    <w:tmpl w:val="C94C0EE2"/>
    <w:lvl w:ilvl="0" w:tplc="25A0E410">
      <w:start w:val="1"/>
      <w:numFmt w:val="decimal"/>
      <w:lvlText w:val="%1."/>
      <w:lvlJc w:val="left"/>
      <w:pPr>
        <w:ind w:left="2039" w:hanging="11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D9B6702"/>
    <w:multiLevelType w:val="multilevel"/>
    <w:tmpl w:val="2FA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DCF32E5"/>
    <w:multiLevelType w:val="hybridMultilevel"/>
    <w:tmpl w:val="7B6C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DE8776D"/>
    <w:multiLevelType w:val="hybridMultilevel"/>
    <w:tmpl w:val="2CB8084C"/>
    <w:lvl w:ilvl="0" w:tplc="579C6182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0">
    <w:nsid w:val="4EBE1097"/>
    <w:multiLevelType w:val="multilevel"/>
    <w:tmpl w:val="4106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F0F26F2"/>
    <w:multiLevelType w:val="hybridMultilevel"/>
    <w:tmpl w:val="7F22BF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2183BD3"/>
    <w:multiLevelType w:val="hybridMultilevel"/>
    <w:tmpl w:val="6E2043DA"/>
    <w:lvl w:ilvl="0" w:tplc="8670F06A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C1F66A1"/>
    <w:multiLevelType w:val="hybridMultilevel"/>
    <w:tmpl w:val="C950A220"/>
    <w:lvl w:ilvl="0" w:tplc="4552A8E6">
      <w:start w:val="5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D136769"/>
    <w:multiLevelType w:val="hybridMultilevel"/>
    <w:tmpl w:val="C5D0572A"/>
    <w:lvl w:ilvl="0" w:tplc="04190011">
      <w:start w:val="1"/>
      <w:numFmt w:val="decimal"/>
      <w:lvlText w:val="%1)"/>
      <w:lvlJc w:val="left"/>
      <w:pPr>
        <w:ind w:left="87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  <w:rPr>
        <w:rFonts w:cs="Times New Roman"/>
      </w:rPr>
    </w:lvl>
  </w:abstractNum>
  <w:abstractNum w:abstractNumId="25">
    <w:nsid w:val="5FA21989"/>
    <w:multiLevelType w:val="hybridMultilevel"/>
    <w:tmpl w:val="F722670A"/>
    <w:lvl w:ilvl="0" w:tplc="9D3C8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4C411A7"/>
    <w:multiLevelType w:val="multilevel"/>
    <w:tmpl w:val="F2D8D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69187A8E"/>
    <w:multiLevelType w:val="hybridMultilevel"/>
    <w:tmpl w:val="65FAA7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CBE7F3C"/>
    <w:multiLevelType w:val="hybridMultilevel"/>
    <w:tmpl w:val="E076B3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F1004D7"/>
    <w:multiLevelType w:val="hybridMultilevel"/>
    <w:tmpl w:val="B7EEA06C"/>
    <w:lvl w:ilvl="0" w:tplc="5C1AE1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7"/>
  </w:num>
  <w:num w:numId="5">
    <w:abstractNumId w:val="6"/>
  </w:num>
  <w:num w:numId="6">
    <w:abstractNumId w:val="20"/>
  </w:num>
  <w:num w:numId="7">
    <w:abstractNumId w:val="24"/>
  </w:num>
  <w:num w:numId="8">
    <w:abstractNumId w:val="2"/>
  </w:num>
  <w:num w:numId="9">
    <w:abstractNumId w:val="29"/>
  </w:num>
  <w:num w:numId="10">
    <w:abstractNumId w:val="28"/>
  </w:num>
  <w:num w:numId="11">
    <w:abstractNumId w:val="27"/>
  </w:num>
  <w:num w:numId="12">
    <w:abstractNumId w:val="22"/>
  </w:num>
  <w:num w:numId="13">
    <w:abstractNumId w:val="18"/>
  </w:num>
  <w:num w:numId="14">
    <w:abstractNumId w:val="13"/>
  </w:num>
  <w:num w:numId="15">
    <w:abstractNumId w:val="14"/>
  </w:num>
  <w:num w:numId="16">
    <w:abstractNumId w:val="21"/>
  </w:num>
  <w:num w:numId="17">
    <w:abstractNumId w:val="12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"/>
  </w:num>
  <w:num w:numId="21">
    <w:abstractNumId w:val="26"/>
  </w:num>
  <w:num w:numId="22">
    <w:abstractNumId w:val="8"/>
  </w:num>
  <w:num w:numId="23">
    <w:abstractNumId w:val="23"/>
  </w:num>
  <w:num w:numId="24">
    <w:abstractNumId w:val="19"/>
  </w:num>
  <w:num w:numId="25">
    <w:abstractNumId w:val="16"/>
  </w:num>
  <w:num w:numId="26">
    <w:abstractNumId w:val="25"/>
  </w:num>
  <w:num w:numId="27">
    <w:abstractNumId w:val="7"/>
  </w:num>
  <w:num w:numId="28">
    <w:abstractNumId w:val="9"/>
  </w:num>
  <w:num w:numId="29">
    <w:abstractNumId w:val="11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DE6A55"/>
    <w:rsid w:val="00002B24"/>
    <w:rsid w:val="0000321C"/>
    <w:rsid w:val="000077DD"/>
    <w:rsid w:val="00007CF6"/>
    <w:rsid w:val="00010728"/>
    <w:rsid w:val="00010E18"/>
    <w:rsid w:val="00010FA2"/>
    <w:rsid w:val="00011030"/>
    <w:rsid w:val="00012061"/>
    <w:rsid w:val="000127D6"/>
    <w:rsid w:val="00014164"/>
    <w:rsid w:val="00015DCF"/>
    <w:rsid w:val="00016338"/>
    <w:rsid w:val="000212FA"/>
    <w:rsid w:val="0002276F"/>
    <w:rsid w:val="00025AD5"/>
    <w:rsid w:val="00025C00"/>
    <w:rsid w:val="00025D06"/>
    <w:rsid w:val="00027DBA"/>
    <w:rsid w:val="00031348"/>
    <w:rsid w:val="00031421"/>
    <w:rsid w:val="0003325C"/>
    <w:rsid w:val="00033EEC"/>
    <w:rsid w:val="00033F75"/>
    <w:rsid w:val="00034E8A"/>
    <w:rsid w:val="00035503"/>
    <w:rsid w:val="0003600C"/>
    <w:rsid w:val="000363E4"/>
    <w:rsid w:val="00036D4F"/>
    <w:rsid w:val="00037649"/>
    <w:rsid w:val="0004084D"/>
    <w:rsid w:val="00041290"/>
    <w:rsid w:val="00042D99"/>
    <w:rsid w:val="000477E7"/>
    <w:rsid w:val="00047DC4"/>
    <w:rsid w:val="00050009"/>
    <w:rsid w:val="00053BC0"/>
    <w:rsid w:val="0005433E"/>
    <w:rsid w:val="00054774"/>
    <w:rsid w:val="000571C0"/>
    <w:rsid w:val="00061847"/>
    <w:rsid w:val="00062868"/>
    <w:rsid w:val="00063DDB"/>
    <w:rsid w:val="0006404E"/>
    <w:rsid w:val="000641A3"/>
    <w:rsid w:val="000643FA"/>
    <w:rsid w:val="000654FF"/>
    <w:rsid w:val="000668B8"/>
    <w:rsid w:val="0007173E"/>
    <w:rsid w:val="00072E85"/>
    <w:rsid w:val="000758B7"/>
    <w:rsid w:val="00075E66"/>
    <w:rsid w:val="000762FB"/>
    <w:rsid w:val="0007755F"/>
    <w:rsid w:val="00080CB1"/>
    <w:rsid w:val="000830F7"/>
    <w:rsid w:val="0008318B"/>
    <w:rsid w:val="00083730"/>
    <w:rsid w:val="00084C8E"/>
    <w:rsid w:val="000864B8"/>
    <w:rsid w:val="00086A92"/>
    <w:rsid w:val="00086F46"/>
    <w:rsid w:val="000871B8"/>
    <w:rsid w:val="0009054F"/>
    <w:rsid w:val="00091AAF"/>
    <w:rsid w:val="00091F64"/>
    <w:rsid w:val="00097041"/>
    <w:rsid w:val="000A53C0"/>
    <w:rsid w:val="000B396E"/>
    <w:rsid w:val="000B57E6"/>
    <w:rsid w:val="000B67A1"/>
    <w:rsid w:val="000C27D0"/>
    <w:rsid w:val="000C36ED"/>
    <w:rsid w:val="000D2A2D"/>
    <w:rsid w:val="000D2B5C"/>
    <w:rsid w:val="000D2F51"/>
    <w:rsid w:val="000D4377"/>
    <w:rsid w:val="000D452F"/>
    <w:rsid w:val="000D5015"/>
    <w:rsid w:val="000D6B41"/>
    <w:rsid w:val="000E1E23"/>
    <w:rsid w:val="000E2B65"/>
    <w:rsid w:val="000E7129"/>
    <w:rsid w:val="000F0BF5"/>
    <w:rsid w:val="000F101B"/>
    <w:rsid w:val="000F15C6"/>
    <w:rsid w:val="000F1773"/>
    <w:rsid w:val="000F2720"/>
    <w:rsid w:val="000F3F58"/>
    <w:rsid w:val="000F7676"/>
    <w:rsid w:val="001036BC"/>
    <w:rsid w:val="00104B96"/>
    <w:rsid w:val="00106C57"/>
    <w:rsid w:val="001106B8"/>
    <w:rsid w:val="00111305"/>
    <w:rsid w:val="001122CD"/>
    <w:rsid w:val="00113520"/>
    <w:rsid w:val="0011434E"/>
    <w:rsid w:val="00115521"/>
    <w:rsid w:val="0011555A"/>
    <w:rsid w:val="00116675"/>
    <w:rsid w:val="00116C6C"/>
    <w:rsid w:val="00117D49"/>
    <w:rsid w:val="00120D6A"/>
    <w:rsid w:val="00120F6A"/>
    <w:rsid w:val="001218C2"/>
    <w:rsid w:val="001223AF"/>
    <w:rsid w:val="001240BC"/>
    <w:rsid w:val="00124DD8"/>
    <w:rsid w:val="00126525"/>
    <w:rsid w:val="0013013B"/>
    <w:rsid w:val="00133362"/>
    <w:rsid w:val="00134ACB"/>
    <w:rsid w:val="0013653B"/>
    <w:rsid w:val="00136910"/>
    <w:rsid w:val="00137CA1"/>
    <w:rsid w:val="001468DB"/>
    <w:rsid w:val="00151985"/>
    <w:rsid w:val="00154D26"/>
    <w:rsid w:val="001566E9"/>
    <w:rsid w:val="001572FA"/>
    <w:rsid w:val="00162C6F"/>
    <w:rsid w:val="00163B01"/>
    <w:rsid w:val="0016491F"/>
    <w:rsid w:val="00165D59"/>
    <w:rsid w:val="0016624F"/>
    <w:rsid w:val="00166532"/>
    <w:rsid w:val="00170410"/>
    <w:rsid w:val="00171BFD"/>
    <w:rsid w:val="001720B7"/>
    <w:rsid w:val="001722D0"/>
    <w:rsid w:val="0017230D"/>
    <w:rsid w:val="0017357B"/>
    <w:rsid w:val="00174A1E"/>
    <w:rsid w:val="00175CA6"/>
    <w:rsid w:val="00176C17"/>
    <w:rsid w:val="00177B09"/>
    <w:rsid w:val="00180328"/>
    <w:rsid w:val="00180662"/>
    <w:rsid w:val="00181BF8"/>
    <w:rsid w:val="00181F21"/>
    <w:rsid w:val="00182AED"/>
    <w:rsid w:val="00183AE8"/>
    <w:rsid w:val="00185527"/>
    <w:rsid w:val="00187EAC"/>
    <w:rsid w:val="001911C9"/>
    <w:rsid w:val="001927B8"/>
    <w:rsid w:val="00193C0C"/>
    <w:rsid w:val="00194CA7"/>
    <w:rsid w:val="001964A9"/>
    <w:rsid w:val="001A0C61"/>
    <w:rsid w:val="001A0D75"/>
    <w:rsid w:val="001A5D6E"/>
    <w:rsid w:val="001A764E"/>
    <w:rsid w:val="001B240E"/>
    <w:rsid w:val="001B282F"/>
    <w:rsid w:val="001B5A35"/>
    <w:rsid w:val="001B7E80"/>
    <w:rsid w:val="001C0033"/>
    <w:rsid w:val="001C0986"/>
    <w:rsid w:val="001C1142"/>
    <w:rsid w:val="001C14DF"/>
    <w:rsid w:val="001C34E9"/>
    <w:rsid w:val="001C37A9"/>
    <w:rsid w:val="001C450A"/>
    <w:rsid w:val="001C52A2"/>
    <w:rsid w:val="001C727B"/>
    <w:rsid w:val="001C75A9"/>
    <w:rsid w:val="001D089C"/>
    <w:rsid w:val="001D17EF"/>
    <w:rsid w:val="001D3871"/>
    <w:rsid w:val="001D70D9"/>
    <w:rsid w:val="001D77B5"/>
    <w:rsid w:val="001E130B"/>
    <w:rsid w:val="001E27BF"/>
    <w:rsid w:val="001E3463"/>
    <w:rsid w:val="001E4C57"/>
    <w:rsid w:val="001E4CCF"/>
    <w:rsid w:val="001E5C62"/>
    <w:rsid w:val="001F0E9E"/>
    <w:rsid w:val="001F466E"/>
    <w:rsid w:val="001F4EA1"/>
    <w:rsid w:val="001F5CD2"/>
    <w:rsid w:val="001F5EF2"/>
    <w:rsid w:val="002007C1"/>
    <w:rsid w:val="002039A5"/>
    <w:rsid w:val="00205FBE"/>
    <w:rsid w:val="00206137"/>
    <w:rsid w:val="00210B1A"/>
    <w:rsid w:val="0021159C"/>
    <w:rsid w:val="002118E9"/>
    <w:rsid w:val="002141A8"/>
    <w:rsid w:val="00217DF1"/>
    <w:rsid w:val="00220ED0"/>
    <w:rsid w:val="00221112"/>
    <w:rsid w:val="00222180"/>
    <w:rsid w:val="00225718"/>
    <w:rsid w:val="0022687E"/>
    <w:rsid w:val="00231B89"/>
    <w:rsid w:val="002329CB"/>
    <w:rsid w:val="002338D9"/>
    <w:rsid w:val="00233FEC"/>
    <w:rsid w:val="002368E0"/>
    <w:rsid w:val="0023772B"/>
    <w:rsid w:val="002409AB"/>
    <w:rsid w:val="00241073"/>
    <w:rsid w:val="00241C96"/>
    <w:rsid w:val="00242B21"/>
    <w:rsid w:val="00252C0F"/>
    <w:rsid w:val="002553E0"/>
    <w:rsid w:val="00261817"/>
    <w:rsid w:val="00263169"/>
    <w:rsid w:val="002632AE"/>
    <w:rsid w:val="00264616"/>
    <w:rsid w:val="00267A71"/>
    <w:rsid w:val="002702C7"/>
    <w:rsid w:val="0027208F"/>
    <w:rsid w:val="00272983"/>
    <w:rsid w:val="00276901"/>
    <w:rsid w:val="0028053A"/>
    <w:rsid w:val="00280CA6"/>
    <w:rsid w:val="00280D0C"/>
    <w:rsid w:val="00281E5B"/>
    <w:rsid w:val="00282164"/>
    <w:rsid w:val="002848C9"/>
    <w:rsid w:val="00291703"/>
    <w:rsid w:val="00293183"/>
    <w:rsid w:val="002945B7"/>
    <w:rsid w:val="00294C04"/>
    <w:rsid w:val="00295336"/>
    <w:rsid w:val="002A3638"/>
    <w:rsid w:val="002A7FC5"/>
    <w:rsid w:val="002B62A3"/>
    <w:rsid w:val="002B7662"/>
    <w:rsid w:val="002B7D7F"/>
    <w:rsid w:val="002C0DC3"/>
    <w:rsid w:val="002C55B5"/>
    <w:rsid w:val="002C7A7B"/>
    <w:rsid w:val="002D20EC"/>
    <w:rsid w:val="002D3F29"/>
    <w:rsid w:val="002D4D3C"/>
    <w:rsid w:val="002D6B72"/>
    <w:rsid w:val="002E0D1E"/>
    <w:rsid w:val="002E24BC"/>
    <w:rsid w:val="002E5745"/>
    <w:rsid w:val="002E67CE"/>
    <w:rsid w:val="002F307E"/>
    <w:rsid w:val="00300BAB"/>
    <w:rsid w:val="00300ECF"/>
    <w:rsid w:val="003023F5"/>
    <w:rsid w:val="0030496B"/>
    <w:rsid w:val="00306F48"/>
    <w:rsid w:val="00315E5C"/>
    <w:rsid w:val="00320B10"/>
    <w:rsid w:val="0032298E"/>
    <w:rsid w:val="00322D95"/>
    <w:rsid w:val="003250AE"/>
    <w:rsid w:val="00326AC7"/>
    <w:rsid w:val="00330505"/>
    <w:rsid w:val="00331A3C"/>
    <w:rsid w:val="00337021"/>
    <w:rsid w:val="0033722B"/>
    <w:rsid w:val="003408B8"/>
    <w:rsid w:val="00341727"/>
    <w:rsid w:val="00341F2C"/>
    <w:rsid w:val="0034663F"/>
    <w:rsid w:val="003469C3"/>
    <w:rsid w:val="00353559"/>
    <w:rsid w:val="003602B1"/>
    <w:rsid w:val="00360BDA"/>
    <w:rsid w:val="00362958"/>
    <w:rsid w:val="00364667"/>
    <w:rsid w:val="00365968"/>
    <w:rsid w:val="00370D99"/>
    <w:rsid w:val="00374A28"/>
    <w:rsid w:val="00375102"/>
    <w:rsid w:val="003769AC"/>
    <w:rsid w:val="00376E7B"/>
    <w:rsid w:val="00377C6C"/>
    <w:rsid w:val="003811F2"/>
    <w:rsid w:val="00381D42"/>
    <w:rsid w:val="00381EF4"/>
    <w:rsid w:val="00383C09"/>
    <w:rsid w:val="00384588"/>
    <w:rsid w:val="00386448"/>
    <w:rsid w:val="003871AC"/>
    <w:rsid w:val="00392122"/>
    <w:rsid w:val="003924B5"/>
    <w:rsid w:val="00392A81"/>
    <w:rsid w:val="00394D27"/>
    <w:rsid w:val="00394F75"/>
    <w:rsid w:val="0039629B"/>
    <w:rsid w:val="003973BD"/>
    <w:rsid w:val="003A0A4D"/>
    <w:rsid w:val="003A2563"/>
    <w:rsid w:val="003A3C41"/>
    <w:rsid w:val="003A5CD3"/>
    <w:rsid w:val="003B2507"/>
    <w:rsid w:val="003B6E8A"/>
    <w:rsid w:val="003B78FC"/>
    <w:rsid w:val="003C1ED7"/>
    <w:rsid w:val="003C7C1D"/>
    <w:rsid w:val="003D3ED0"/>
    <w:rsid w:val="003E0961"/>
    <w:rsid w:val="003E0CCB"/>
    <w:rsid w:val="003E1B25"/>
    <w:rsid w:val="003E64B3"/>
    <w:rsid w:val="003F014B"/>
    <w:rsid w:val="003F1683"/>
    <w:rsid w:val="003F322E"/>
    <w:rsid w:val="003F628A"/>
    <w:rsid w:val="00402DCC"/>
    <w:rsid w:val="00405695"/>
    <w:rsid w:val="00407E22"/>
    <w:rsid w:val="004139C3"/>
    <w:rsid w:val="00414A97"/>
    <w:rsid w:val="00416A78"/>
    <w:rsid w:val="00417471"/>
    <w:rsid w:val="00423198"/>
    <w:rsid w:val="00423FD8"/>
    <w:rsid w:val="00424753"/>
    <w:rsid w:val="00424B87"/>
    <w:rsid w:val="00425E2D"/>
    <w:rsid w:val="0043045A"/>
    <w:rsid w:val="004307DB"/>
    <w:rsid w:val="004310E3"/>
    <w:rsid w:val="00431833"/>
    <w:rsid w:val="004321BF"/>
    <w:rsid w:val="00433519"/>
    <w:rsid w:val="004344EA"/>
    <w:rsid w:val="00441342"/>
    <w:rsid w:val="00442E13"/>
    <w:rsid w:val="00446245"/>
    <w:rsid w:val="00451270"/>
    <w:rsid w:val="004536A5"/>
    <w:rsid w:val="004563AA"/>
    <w:rsid w:val="0046051D"/>
    <w:rsid w:val="00463E4D"/>
    <w:rsid w:val="00464D76"/>
    <w:rsid w:val="00466B83"/>
    <w:rsid w:val="00467F40"/>
    <w:rsid w:val="00470656"/>
    <w:rsid w:val="004736D1"/>
    <w:rsid w:val="00476235"/>
    <w:rsid w:val="004802A3"/>
    <w:rsid w:val="00480A9C"/>
    <w:rsid w:val="00480F1C"/>
    <w:rsid w:val="0048201D"/>
    <w:rsid w:val="00482F52"/>
    <w:rsid w:val="00486C8C"/>
    <w:rsid w:val="00490367"/>
    <w:rsid w:val="00491821"/>
    <w:rsid w:val="00491CB5"/>
    <w:rsid w:val="00492CFB"/>
    <w:rsid w:val="00494A5E"/>
    <w:rsid w:val="00497A26"/>
    <w:rsid w:val="004A08CC"/>
    <w:rsid w:val="004A220F"/>
    <w:rsid w:val="004A3540"/>
    <w:rsid w:val="004A3AA2"/>
    <w:rsid w:val="004A3F88"/>
    <w:rsid w:val="004A406F"/>
    <w:rsid w:val="004A4077"/>
    <w:rsid w:val="004A5252"/>
    <w:rsid w:val="004A652C"/>
    <w:rsid w:val="004B10D6"/>
    <w:rsid w:val="004B2100"/>
    <w:rsid w:val="004B315E"/>
    <w:rsid w:val="004B3398"/>
    <w:rsid w:val="004B35EA"/>
    <w:rsid w:val="004B3D54"/>
    <w:rsid w:val="004B5505"/>
    <w:rsid w:val="004B7DE0"/>
    <w:rsid w:val="004C1A45"/>
    <w:rsid w:val="004C5319"/>
    <w:rsid w:val="004D06E7"/>
    <w:rsid w:val="004D67F4"/>
    <w:rsid w:val="004E04D5"/>
    <w:rsid w:val="004E1377"/>
    <w:rsid w:val="004E1C80"/>
    <w:rsid w:val="004E2579"/>
    <w:rsid w:val="004E3717"/>
    <w:rsid w:val="004E4551"/>
    <w:rsid w:val="004E5EBE"/>
    <w:rsid w:val="004F045D"/>
    <w:rsid w:val="004F0C5C"/>
    <w:rsid w:val="004F14EF"/>
    <w:rsid w:val="004F3DB0"/>
    <w:rsid w:val="005011DC"/>
    <w:rsid w:val="00502962"/>
    <w:rsid w:val="00503030"/>
    <w:rsid w:val="005043FF"/>
    <w:rsid w:val="00504602"/>
    <w:rsid w:val="00507F24"/>
    <w:rsid w:val="00510319"/>
    <w:rsid w:val="005112E3"/>
    <w:rsid w:val="00512436"/>
    <w:rsid w:val="00513EAF"/>
    <w:rsid w:val="00514322"/>
    <w:rsid w:val="005170E5"/>
    <w:rsid w:val="00523DBB"/>
    <w:rsid w:val="00524EAA"/>
    <w:rsid w:val="0052797A"/>
    <w:rsid w:val="00537FE1"/>
    <w:rsid w:val="00541630"/>
    <w:rsid w:val="00546604"/>
    <w:rsid w:val="00546DED"/>
    <w:rsid w:val="00547403"/>
    <w:rsid w:val="0055173D"/>
    <w:rsid w:val="005517AA"/>
    <w:rsid w:val="00554745"/>
    <w:rsid w:val="00562071"/>
    <w:rsid w:val="0056393B"/>
    <w:rsid w:val="00563E94"/>
    <w:rsid w:val="0056689E"/>
    <w:rsid w:val="00572947"/>
    <w:rsid w:val="00572D1F"/>
    <w:rsid w:val="00574663"/>
    <w:rsid w:val="005761C6"/>
    <w:rsid w:val="00583610"/>
    <w:rsid w:val="00591665"/>
    <w:rsid w:val="00592730"/>
    <w:rsid w:val="00592FBC"/>
    <w:rsid w:val="005939B9"/>
    <w:rsid w:val="00594368"/>
    <w:rsid w:val="00594F09"/>
    <w:rsid w:val="005964E1"/>
    <w:rsid w:val="005A0732"/>
    <w:rsid w:val="005A23A4"/>
    <w:rsid w:val="005A23CF"/>
    <w:rsid w:val="005A3E63"/>
    <w:rsid w:val="005B10BA"/>
    <w:rsid w:val="005B505D"/>
    <w:rsid w:val="005B6004"/>
    <w:rsid w:val="005C30CA"/>
    <w:rsid w:val="005C32C7"/>
    <w:rsid w:val="005C5864"/>
    <w:rsid w:val="005C665D"/>
    <w:rsid w:val="005C75CF"/>
    <w:rsid w:val="005D489A"/>
    <w:rsid w:val="005E2A7D"/>
    <w:rsid w:val="005E4382"/>
    <w:rsid w:val="005E4597"/>
    <w:rsid w:val="005E7BF7"/>
    <w:rsid w:val="005E7F73"/>
    <w:rsid w:val="005F2EE1"/>
    <w:rsid w:val="005F4FDC"/>
    <w:rsid w:val="005F72B5"/>
    <w:rsid w:val="005F7F75"/>
    <w:rsid w:val="0060069A"/>
    <w:rsid w:val="00600922"/>
    <w:rsid w:val="00600D66"/>
    <w:rsid w:val="0060397D"/>
    <w:rsid w:val="00604623"/>
    <w:rsid w:val="00607053"/>
    <w:rsid w:val="00607FA6"/>
    <w:rsid w:val="006142C3"/>
    <w:rsid w:val="0061638C"/>
    <w:rsid w:val="006167B4"/>
    <w:rsid w:val="006174B3"/>
    <w:rsid w:val="00624635"/>
    <w:rsid w:val="00627019"/>
    <w:rsid w:val="00627F3F"/>
    <w:rsid w:val="00632E0A"/>
    <w:rsid w:val="0063362C"/>
    <w:rsid w:val="00633F8A"/>
    <w:rsid w:val="0063570E"/>
    <w:rsid w:val="0063629E"/>
    <w:rsid w:val="006368D0"/>
    <w:rsid w:val="00640BB6"/>
    <w:rsid w:val="00642337"/>
    <w:rsid w:val="00642838"/>
    <w:rsid w:val="00642D7D"/>
    <w:rsid w:val="0065060A"/>
    <w:rsid w:val="006510B2"/>
    <w:rsid w:val="0065158C"/>
    <w:rsid w:val="006527C8"/>
    <w:rsid w:val="00653D17"/>
    <w:rsid w:val="00653E99"/>
    <w:rsid w:val="00655CC8"/>
    <w:rsid w:val="0065731C"/>
    <w:rsid w:val="00661344"/>
    <w:rsid w:val="00661DB9"/>
    <w:rsid w:val="00662055"/>
    <w:rsid w:val="0066319C"/>
    <w:rsid w:val="00663EC6"/>
    <w:rsid w:val="00664325"/>
    <w:rsid w:val="00670790"/>
    <w:rsid w:val="0067414C"/>
    <w:rsid w:val="00674EF4"/>
    <w:rsid w:val="00675CCE"/>
    <w:rsid w:val="006805EB"/>
    <w:rsid w:val="00681B31"/>
    <w:rsid w:val="00686783"/>
    <w:rsid w:val="00692663"/>
    <w:rsid w:val="00693897"/>
    <w:rsid w:val="00695F4C"/>
    <w:rsid w:val="00696FAE"/>
    <w:rsid w:val="006A3810"/>
    <w:rsid w:val="006A56D9"/>
    <w:rsid w:val="006A792F"/>
    <w:rsid w:val="006A79D6"/>
    <w:rsid w:val="006B2345"/>
    <w:rsid w:val="006B62CE"/>
    <w:rsid w:val="006B6628"/>
    <w:rsid w:val="006C0F0C"/>
    <w:rsid w:val="006C7DD9"/>
    <w:rsid w:val="006D24B0"/>
    <w:rsid w:val="006D55AC"/>
    <w:rsid w:val="006E03C9"/>
    <w:rsid w:val="006E13FB"/>
    <w:rsid w:val="006E38C3"/>
    <w:rsid w:val="006F0F9A"/>
    <w:rsid w:val="006F11BA"/>
    <w:rsid w:val="006F30A7"/>
    <w:rsid w:val="006F35D9"/>
    <w:rsid w:val="006F6C37"/>
    <w:rsid w:val="006F7A5B"/>
    <w:rsid w:val="00702B83"/>
    <w:rsid w:val="007037AB"/>
    <w:rsid w:val="0070670A"/>
    <w:rsid w:val="00707F56"/>
    <w:rsid w:val="007100FD"/>
    <w:rsid w:val="00710AAB"/>
    <w:rsid w:val="007112E5"/>
    <w:rsid w:val="00713172"/>
    <w:rsid w:val="007142CF"/>
    <w:rsid w:val="00716BCB"/>
    <w:rsid w:val="00716C85"/>
    <w:rsid w:val="00717537"/>
    <w:rsid w:val="007202FF"/>
    <w:rsid w:val="007227CE"/>
    <w:rsid w:val="00723E07"/>
    <w:rsid w:val="00727044"/>
    <w:rsid w:val="00731351"/>
    <w:rsid w:val="0074347C"/>
    <w:rsid w:val="00747AFC"/>
    <w:rsid w:val="00750C58"/>
    <w:rsid w:val="0075551E"/>
    <w:rsid w:val="00755C43"/>
    <w:rsid w:val="00761C55"/>
    <w:rsid w:val="00762B15"/>
    <w:rsid w:val="0076323F"/>
    <w:rsid w:val="00763ADF"/>
    <w:rsid w:val="00764765"/>
    <w:rsid w:val="00766A1B"/>
    <w:rsid w:val="007702CA"/>
    <w:rsid w:val="00773722"/>
    <w:rsid w:val="00777486"/>
    <w:rsid w:val="00782382"/>
    <w:rsid w:val="00783F2D"/>
    <w:rsid w:val="007851D7"/>
    <w:rsid w:val="00785687"/>
    <w:rsid w:val="007867AD"/>
    <w:rsid w:val="00787A85"/>
    <w:rsid w:val="007906C4"/>
    <w:rsid w:val="0079159E"/>
    <w:rsid w:val="00795ABC"/>
    <w:rsid w:val="007967D0"/>
    <w:rsid w:val="007971D5"/>
    <w:rsid w:val="00797933"/>
    <w:rsid w:val="007A1C2A"/>
    <w:rsid w:val="007A355E"/>
    <w:rsid w:val="007A39EF"/>
    <w:rsid w:val="007A3ADF"/>
    <w:rsid w:val="007A74EB"/>
    <w:rsid w:val="007B2CFF"/>
    <w:rsid w:val="007C1562"/>
    <w:rsid w:val="007C1728"/>
    <w:rsid w:val="007C585D"/>
    <w:rsid w:val="007C7918"/>
    <w:rsid w:val="007D25F3"/>
    <w:rsid w:val="007D2EFD"/>
    <w:rsid w:val="007D4CB7"/>
    <w:rsid w:val="007D7B4E"/>
    <w:rsid w:val="007E04B6"/>
    <w:rsid w:val="007E1B74"/>
    <w:rsid w:val="007E3A95"/>
    <w:rsid w:val="007E63AA"/>
    <w:rsid w:val="007F1186"/>
    <w:rsid w:val="007F68C5"/>
    <w:rsid w:val="0080103C"/>
    <w:rsid w:val="008020EA"/>
    <w:rsid w:val="00803703"/>
    <w:rsid w:val="008044F5"/>
    <w:rsid w:val="00804C52"/>
    <w:rsid w:val="0080724B"/>
    <w:rsid w:val="00807392"/>
    <w:rsid w:val="008132AC"/>
    <w:rsid w:val="00816B68"/>
    <w:rsid w:val="00820789"/>
    <w:rsid w:val="008239C2"/>
    <w:rsid w:val="00832A8C"/>
    <w:rsid w:val="00833B8A"/>
    <w:rsid w:val="00833E7F"/>
    <w:rsid w:val="00835197"/>
    <w:rsid w:val="008365A4"/>
    <w:rsid w:val="008370B0"/>
    <w:rsid w:val="008374F2"/>
    <w:rsid w:val="00841DF4"/>
    <w:rsid w:val="00842E1A"/>
    <w:rsid w:val="00842E50"/>
    <w:rsid w:val="00844474"/>
    <w:rsid w:val="00844B82"/>
    <w:rsid w:val="00845298"/>
    <w:rsid w:val="008457A0"/>
    <w:rsid w:val="00846379"/>
    <w:rsid w:val="00847DE2"/>
    <w:rsid w:val="00850CF2"/>
    <w:rsid w:val="00854274"/>
    <w:rsid w:val="008649F8"/>
    <w:rsid w:val="00865618"/>
    <w:rsid w:val="00865740"/>
    <w:rsid w:val="008665EA"/>
    <w:rsid w:val="008702C9"/>
    <w:rsid w:val="008756EC"/>
    <w:rsid w:val="00877EC8"/>
    <w:rsid w:val="00880BEA"/>
    <w:rsid w:val="00881A4F"/>
    <w:rsid w:val="0088402C"/>
    <w:rsid w:val="008852B6"/>
    <w:rsid w:val="008874E9"/>
    <w:rsid w:val="008874FB"/>
    <w:rsid w:val="00887C7F"/>
    <w:rsid w:val="0089303D"/>
    <w:rsid w:val="00893464"/>
    <w:rsid w:val="00894046"/>
    <w:rsid w:val="00894BD2"/>
    <w:rsid w:val="00895BDC"/>
    <w:rsid w:val="008973B0"/>
    <w:rsid w:val="00897BE7"/>
    <w:rsid w:val="008A087B"/>
    <w:rsid w:val="008A3409"/>
    <w:rsid w:val="008A37E5"/>
    <w:rsid w:val="008A7C85"/>
    <w:rsid w:val="008B0CA4"/>
    <w:rsid w:val="008B15A7"/>
    <w:rsid w:val="008B1C0E"/>
    <w:rsid w:val="008B2A83"/>
    <w:rsid w:val="008B406D"/>
    <w:rsid w:val="008B418C"/>
    <w:rsid w:val="008B49F0"/>
    <w:rsid w:val="008B60B2"/>
    <w:rsid w:val="008B70A6"/>
    <w:rsid w:val="008B7D57"/>
    <w:rsid w:val="008C17D3"/>
    <w:rsid w:val="008C23C2"/>
    <w:rsid w:val="008C5AD2"/>
    <w:rsid w:val="008C669F"/>
    <w:rsid w:val="008C6E08"/>
    <w:rsid w:val="008D1C48"/>
    <w:rsid w:val="008D2B29"/>
    <w:rsid w:val="008D2CBF"/>
    <w:rsid w:val="008D3BA5"/>
    <w:rsid w:val="008D4181"/>
    <w:rsid w:val="008D5813"/>
    <w:rsid w:val="008D6B97"/>
    <w:rsid w:val="008D6D6D"/>
    <w:rsid w:val="008E1606"/>
    <w:rsid w:val="008E1A11"/>
    <w:rsid w:val="008E2A9B"/>
    <w:rsid w:val="008E481D"/>
    <w:rsid w:val="008E67EB"/>
    <w:rsid w:val="008F0144"/>
    <w:rsid w:val="008F3130"/>
    <w:rsid w:val="008F4EB5"/>
    <w:rsid w:val="009008CD"/>
    <w:rsid w:val="00901154"/>
    <w:rsid w:val="00906502"/>
    <w:rsid w:val="00907915"/>
    <w:rsid w:val="00910852"/>
    <w:rsid w:val="009156C8"/>
    <w:rsid w:val="009213E0"/>
    <w:rsid w:val="00923324"/>
    <w:rsid w:val="0092333B"/>
    <w:rsid w:val="0092617F"/>
    <w:rsid w:val="00926AF7"/>
    <w:rsid w:val="009329AC"/>
    <w:rsid w:val="009334F7"/>
    <w:rsid w:val="00934FD6"/>
    <w:rsid w:val="009400B7"/>
    <w:rsid w:val="00941437"/>
    <w:rsid w:val="00941C9F"/>
    <w:rsid w:val="00941E6E"/>
    <w:rsid w:val="00942194"/>
    <w:rsid w:val="00942553"/>
    <w:rsid w:val="0094353D"/>
    <w:rsid w:val="009441FD"/>
    <w:rsid w:val="009465CC"/>
    <w:rsid w:val="0094732B"/>
    <w:rsid w:val="009479B9"/>
    <w:rsid w:val="00951502"/>
    <w:rsid w:val="00951C6D"/>
    <w:rsid w:val="00952D8E"/>
    <w:rsid w:val="0095601E"/>
    <w:rsid w:val="00956D27"/>
    <w:rsid w:val="00961F11"/>
    <w:rsid w:val="00963F5E"/>
    <w:rsid w:val="0096424A"/>
    <w:rsid w:val="00965D6F"/>
    <w:rsid w:val="00965D9D"/>
    <w:rsid w:val="0096691A"/>
    <w:rsid w:val="00970BEC"/>
    <w:rsid w:val="009729DE"/>
    <w:rsid w:val="009730EA"/>
    <w:rsid w:val="009758A6"/>
    <w:rsid w:val="00976115"/>
    <w:rsid w:val="009772E8"/>
    <w:rsid w:val="0097737C"/>
    <w:rsid w:val="009773E2"/>
    <w:rsid w:val="00977BC8"/>
    <w:rsid w:val="00977FD8"/>
    <w:rsid w:val="00984D4F"/>
    <w:rsid w:val="009913FF"/>
    <w:rsid w:val="009918DF"/>
    <w:rsid w:val="00994DE1"/>
    <w:rsid w:val="009950A5"/>
    <w:rsid w:val="00995B46"/>
    <w:rsid w:val="00996384"/>
    <w:rsid w:val="009973EC"/>
    <w:rsid w:val="009A2C81"/>
    <w:rsid w:val="009A347D"/>
    <w:rsid w:val="009A4748"/>
    <w:rsid w:val="009A5578"/>
    <w:rsid w:val="009A5783"/>
    <w:rsid w:val="009A614A"/>
    <w:rsid w:val="009A7291"/>
    <w:rsid w:val="009B3193"/>
    <w:rsid w:val="009B57DD"/>
    <w:rsid w:val="009C0F39"/>
    <w:rsid w:val="009C32BE"/>
    <w:rsid w:val="009C4280"/>
    <w:rsid w:val="009C4F43"/>
    <w:rsid w:val="009C70E0"/>
    <w:rsid w:val="009C738A"/>
    <w:rsid w:val="009D4F1D"/>
    <w:rsid w:val="009D560F"/>
    <w:rsid w:val="009D6A8C"/>
    <w:rsid w:val="009E2267"/>
    <w:rsid w:val="009E3F54"/>
    <w:rsid w:val="009E3FDB"/>
    <w:rsid w:val="009E6169"/>
    <w:rsid w:val="009E7B17"/>
    <w:rsid w:val="009E7CC6"/>
    <w:rsid w:val="009F1EF5"/>
    <w:rsid w:val="009F2CAB"/>
    <w:rsid w:val="009F2FB8"/>
    <w:rsid w:val="009F497D"/>
    <w:rsid w:val="009F5E1E"/>
    <w:rsid w:val="009F6D3F"/>
    <w:rsid w:val="009F6D7F"/>
    <w:rsid w:val="00A0031C"/>
    <w:rsid w:val="00A03250"/>
    <w:rsid w:val="00A03A65"/>
    <w:rsid w:val="00A101F4"/>
    <w:rsid w:val="00A10914"/>
    <w:rsid w:val="00A1374D"/>
    <w:rsid w:val="00A13AA7"/>
    <w:rsid w:val="00A13EC3"/>
    <w:rsid w:val="00A15683"/>
    <w:rsid w:val="00A160A5"/>
    <w:rsid w:val="00A204A8"/>
    <w:rsid w:val="00A21F42"/>
    <w:rsid w:val="00A22472"/>
    <w:rsid w:val="00A25A04"/>
    <w:rsid w:val="00A418AA"/>
    <w:rsid w:val="00A433CD"/>
    <w:rsid w:val="00A54EF6"/>
    <w:rsid w:val="00A563B0"/>
    <w:rsid w:val="00A609F2"/>
    <w:rsid w:val="00A6211C"/>
    <w:rsid w:val="00A623DE"/>
    <w:rsid w:val="00A657E8"/>
    <w:rsid w:val="00A70651"/>
    <w:rsid w:val="00A721F7"/>
    <w:rsid w:val="00A72518"/>
    <w:rsid w:val="00A74A47"/>
    <w:rsid w:val="00A768E5"/>
    <w:rsid w:val="00A76B42"/>
    <w:rsid w:val="00A81360"/>
    <w:rsid w:val="00A85405"/>
    <w:rsid w:val="00A8663B"/>
    <w:rsid w:val="00A9002E"/>
    <w:rsid w:val="00A928A4"/>
    <w:rsid w:val="00A96CFD"/>
    <w:rsid w:val="00AA0C1F"/>
    <w:rsid w:val="00AA3816"/>
    <w:rsid w:val="00AA61AE"/>
    <w:rsid w:val="00AA68ED"/>
    <w:rsid w:val="00AB0A06"/>
    <w:rsid w:val="00AB2444"/>
    <w:rsid w:val="00AB2EE7"/>
    <w:rsid w:val="00AB332D"/>
    <w:rsid w:val="00AB57C9"/>
    <w:rsid w:val="00AC1F1B"/>
    <w:rsid w:val="00AC3E18"/>
    <w:rsid w:val="00AC7114"/>
    <w:rsid w:val="00AD174D"/>
    <w:rsid w:val="00AD1CE5"/>
    <w:rsid w:val="00AD20DF"/>
    <w:rsid w:val="00AD2B47"/>
    <w:rsid w:val="00AD3413"/>
    <w:rsid w:val="00AD7222"/>
    <w:rsid w:val="00AE0CEE"/>
    <w:rsid w:val="00AE5885"/>
    <w:rsid w:val="00AE5DCB"/>
    <w:rsid w:val="00AE5FCF"/>
    <w:rsid w:val="00AE6951"/>
    <w:rsid w:val="00AE6BA6"/>
    <w:rsid w:val="00AE7C6C"/>
    <w:rsid w:val="00AF0C31"/>
    <w:rsid w:val="00AF1065"/>
    <w:rsid w:val="00AF2AE4"/>
    <w:rsid w:val="00AF4041"/>
    <w:rsid w:val="00AF6104"/>
    <w:rsid w:val="00AF7DBF"/>
    <w:rsid w:val="00B03C46"/>
    <w:rsid w:val="00B047BD"/>
    <w:rsid w:val="00B05CDB"/>
    <w:rsid w:val="00B07D63"/>
    <w:rsid w:val="00B10663"/>
    <w:rsid w:val="00B113FF"/>
    <w:rsid w:val="00B1318F"/>
    <w:rsid w:val="00B13BDA"/>
    <w:rsid w:val="00B157D7"/>
    <w:rsid w:val="00B1584C"/>
    <w:rsid w:val="00B209DF"/>
    <w:rsid w:val="00B21B59"/>
    <w:rsid w:val="00B22117"/>
    <w:rsid w:val="00B346D6"/>
    <w:rsid w:val="00B37A5E"/>
    <w:rsid w:val="00B439DA"/>
    <w:rsid w:val="00B44968"/>
    <w:rsid w:val="00B476C2"/>
    <w:rsid w:val="00B50448"/>
    <w:rsid w:val="00B5114C"/>
    <w:rsid w:val="00B51B2F"/>
    <w:rsid w:val="00B5273B"/>
    <w:rsid w:val="00B575C1"/>
    <w:rsid w:val="00B609D8"/>
    <w:rsid w:val="00B61DA9"/>
    <w:rsid w:val="00B61E29"/>
    <w:rsid w:val="00B63D16"/>
    <w:rsid w:val="00B64634"/>
    <w:rsid w:val="00B65707"/>
    <w:rsid w:val="00B66E03"/>
    <w:rsid w:val="00B731D6"/>
    <w:rsid w:val="00B7519D"/>
    <w:rsid w:val="00B758CC"/>
    <w:rsid w:val="00B77303"/>
    <w:rsid w:val="00B77C42"/>
    <w:rsid w:val="00B81CDD"/>
    <w:rsid w:val="00B81EB7"/>
    <w:rsid w:val="00B83EAF"/>
    <w:rsid w:val="00B858DC"/>
    <w:rsid w:val="00B85FD4"/>
    <w:rsid w:val="00B93C70"/>
    <w:rsid w:val="00B93E0E"/>
    <w:rsid w:val="00BA26F2"/>
    <w:rsid w:val="00BA310D"/>
    <w:rsid w:val="00BA461C"/>
    <w:rsid w:val="00BA5459"/>
    <w:rsid w:val="00BA5830"/>
    <w:rsid w:val="00BB157F"/>
    <w:rsid w:val="00BB2F23"/>
    <w:rsid w:val="00BB33BD"/>
    <w:rsid w:val="00BB37E0"/>
    <w:rsid w:val="00BB3918"/>
    <w:rsid w:val="00BB3B97"/>
    <w:rsid w:val="00BB72C9"/>
    <w:rsid w:val="00BC571A"/>
    <w:rsid w:val="00BC6439"/>
    <w:rsid w:val="00BC6E00"/>
    <w:rsid w:val="00BD0453"/>
    <w:rsid w:val="00BD51D8"/>
    <w:rsid w:val="00BD7969"/>
    <w:rsid w:val="00BE0595"/>
    <w:rsid w:val="00BE0BB2"/>
    <w:rsid w:val="00BE27E4"/>
    <w:rsid w:val="00BE4AC8"/>
    <w:rsid w:val="00BE5814"/>
    <w:rsid w:val="00BE7767"/>
    <w:rsid w:val="00BE7D69"/>
    <w:rsid w:val="00BE7E3D"/>
    <w:rsid w:val="00BF0FD1"/>
    <w:rsid w:val="00BF5CF6"/>
    <w:rsid w:val="00BF69EC"/>
    <w:rsid w:val="00C00507"/>
    <w:rsid w:val="00C05FB1"/>
    <w:rsid w:val="00C06979"/>
    <w:rsid w:val="00C06CE7"/>
    <w:rsid w:val="00C0715F"/>
    <w:rsid w:val="00C078FB"/>
    <w:rsid w:val="00C07C55"/>
    <w:rsid w:val="00C07C7C"/>
    <w:rsid w:val="00C10FB4"/>
    <w:rsid w:val="00C11D27"/>
    <w:rsid w:val="00C12139"/>
    <w:rsid w:val="00C138FD"/>
    <w:rsid w:val="00C152B3"/>
    <w:rsid w:val="00C15DC3"/>
    <w:rsid w:val="00C179FA"/>
    <w:rsid w:val="00C17D59"/>
    <w:rsid w:val="00C229B6"/>
    <w:rsid w:val="00C24BEB"/>
    <w:rsid w:val="00C257EF"/>
    <w:rsid w:val="00C259BE"/>
    <w:rsid w:val="00C25D55"/>
    <w:rsid w:val="00C26A93"/>
    <w:rsid w:val="00C333E4"/>
    <w:rsid w:val="00C33A3E"/>
    <w:rsid w:val="00C347FA"/>
    <w:rsid w:val="00C36BF7"/>
    <w:rsid w:val="00C42B9E"/>
    <w:rsid w:val="00C42D2A"/>
    <w:rsid w:val="00C443B1"/>
    <w:rsid w:val="00C456E7"/>
    <w:rsid w:val="00C473A2"/>
    <w:rsid w:val="00C502D9"/>
    <w:rsid w:val="00C50E12"/>
    <w:rsid w:val="00C54E01"/>
    <w:rsid w:val="00C562DA"/>
    <w:rsid w:val="00C60539"/>
    <w:rsid w:val="00C64C8A"/>
    <w:rsid w:val="00C734E0"/>
    <w:rsid w:val="00C7479F"/>
    <w:rsid w:val="00C81764"/>
    <w:rsid w:val="00C94C0B"/>
    <w:rsid w:val="00C950C8"/>
    <w:rsid w:val="00C95402"/>
    <w:rsid w:val="00C95F34"/>
    <w:rsid w:val="00C97F1A"/>
    <w:rsid w:val="00CA00CD"/>
    <w:rsid w:val="00CA21B7"/>
    <w:rsid w:val="00CA36F9"/>
    <w:rsid w:val="00CA39AC"/>
    <w:rsid w:val="00CA4F40"/>
    <w:rsid w:val="00CA5629"/>
    <w:rsid w:val="00CA7A08"/>
    <w:rsid w:val="00CB1079"/>
    <w:rsid w:val="00CB1717"/>
    <w:rsid w:val="00CB1CB3"/>
    <w:rsid w:val="00CB2AD5"/>
    <w:rsid w:val="00CB2E15"/>
    <w:rsid w:val="00CB3C3B"/>
    <w:rsid w:val="00CB538A"/>
    <w:rsid w:val="00CB55B3"/>
    <w:rsid w:val="00CB68E3"/>
    <w:rsid w:val="00CC2245"/>
    <w:rsid w:val="00CD158C"/>
    <w:rsid w:val="00CD23E7"/>
    <w:rsid w:val="00CD3262"/>
    <w:rsid w:val="00CD3F00"/>
    <w:rsid w:val="00CD405F"/>
    <w:rsid w:val="00CE0C3C"/>
    <w:rsid w:val="00CE367E"/>
    <w:rsid w:val="00CE5F12"/>
    <w:rsid w:val="00CF0038"/>
    <w:rsid w:val="00CF02CB"/>
    <w:rsid w:val="00CF1C67"/>
    <w:rsid w:val="00CF3F1F"/>
    <w:rsid w:val="00CF5456"/>
    <w:rsid w:val="00D00AE5"/>
    <w:rsid w:val="00D06BFC"/>
    <w:rsid w:val="00D139D3"/>
    <w:rsid w:val="00D13F83"/>
    <w:rsid w:val="00D13FD2"/>
    <w:rsid w:val="00D14548"/>
    <w:rsid w:val="00D1473A"/>
    <w:rsid w:val="00D14A92"/>
    <w:rsid w:val="00D155B3"/>
    <w:rsid w:val="00D21D82"/>
    <w:rsid w:val="00D2285E"/>
    <w:rsid w:val="00D24190"/>
    <w:rsid w:val="00D24F76"/>
    <w:rsid w:val="00D27F25"/>
    <w:rsid w:val="00D31C92"/>
    <w:rsid w:val="00D335D9"/>
    <w:rsid w:val="00D40D29"/>
    <w:rsid w:val="00D41755"/>
    <w:rsid w:val="00D44F76"/>
    <w:rsid w:val="00D45D0A"/>
    <w:rsid w:val="00D46DB8"/>
    <w:rsid w:val="00D5266E"/>
    <w:rsid w:val="00D54569"/>
    <w:rsid w:val="00D561EE"/>
    <w:rsid w:val="00D57DA4"/>
    <w:rsid w:val="00D609A4"/>
    <w:rsid w:val="00D60E15"/>
    <w:rsid w:val="00D6436D"/>
    <w:rsid w:val="00D65B1D"/>
    <w:rsid w:val="00D66B75"/>
    <w:rsid w:val="00D67600"/>
    <w:rsid w:val="00D67E36"/>
    <w:rsid w:val="00D67F54"/>
    <w:rsid w:val="00D71573"/>
    <w:rsid w:val="00D75694"/>
    <w:rsid w:val="00D778C1"/>
    <w:rsid w:val="00D81D10"/>
    <w:rsid w:val="00D81D2E"/>
    <w:rsid w:val="00D81F9C"/>
    <w:rsid w:val="00D8225D"/>
    <w:rsid w:val="00D874AB"/>
    <w:rsid w:val="00D914A5"/>
    <w:rsid w:val="00D91B49"/>
    <w:rsid w:val="00D93571"/>
    <w:rsid w:val="00D94F6C"/>
    <w:rsid w:val="00D95000"/>
    <w:rsid w:val="00D96E9F"/>
    <w:rsid w:val="00DA0104"/>
    <w:rsid w:val="00DA099F"/>
    <w:rsid w:val="00DA0B0C"/>
    <w:rsid w:val="00DA2FF0"/>
    <w:rsid w:val="00DA3465"/>
    <w:rsid w:val="00DA36A5"/>
    <w:rsid w:val="00DA5BCD"/>
    <w:rsid w:val="00DA6014"/>
    <w:rsid w:val="00DB00EC"/>
    <w:rsid w:val="00DB03B8"/>
    <w:rsid w:val="00DB3960"/>
    <w:rsid w:val="00DB5002"/>
    <w:rsid w:val="00DB732C"/>
    <w:rsid w:val="00DC0BDC"/>
    <w:rsid w:val="00DC3E1B"/>
    <w:rsid w:val="00DC693B"/>
    <w:rsid w:val="00DC6BEE"/>
    <w:rsid w:val="00DD35A0"/>
    <w:rsid w:val="00DD5C29"/>
    <w:rsid w:val="00DD6806"/>
    <w:rsid w:val="00DD744A"/>
    <w:rsid w:val="00DE32F2"/>
    <w:rsid w:val="00DE486E"/>
    <w:rsid w:val="00DE6A55"/>
    <w:rsid w:val="00DE740C"/>
    <w:rsid w:val="00DF0DEC"/>
    <w:rsid w:val="00DF2190"/>
    <w:rsid w:val="00DF27D9"/>
    <w:rsid w:val="00DF5C31"/>
    <w:rsid w:val="00E00933"/>
    <w:rsid w:val="00E04687"/>
    <w:rsid w:val="00E07A4A"/>
    <w:rsid w:val="00E07B87"/>
    <w:rsid w:val="00E107A1"/>
    <w:rsid w:val="00E11352"/>
    <w:rsid w:val="00E13ABD"/>
    <w:rsid w:val="00E165DB"/>
    <w:rsid w:val="00E2268E"/>
    <w:rsid w:val="00E26417"/>
    <w:rsid w:val="00E27108"/>
    <w:rsid w:val="00E27F60"/>
    <w:rsid w:val="00E313B7"/>
    <w:rsid w:val="00E327E6"/>
    <w:rsid w:val="00E36A5D"/>
    <w:rsid w:val="00E37FB8"/>
    <w:rsid w:val="00E400A8"/>
    <w:rsid w:val="00E420CE"/>
    <w:rsid w:val="00E432D9"/>
    <w:rsid w:val="00E460BA"/>
    <w:rsid w:val="00E46160"/>
    <w:rsid w:val="00E540C8"/>
    <w:rsid w:val="00E56EE5"/>
    <w:rsid w:val="00E57BC0"/>
    <w:rsid w:val="00E63314"/>
    <w:rsid w:val="00E64B92"/>
    <w:rsid w:val="00E64C00"/>
    <w:rsid w:val="00E66CFD"/>
    <w:rsid w:val="00E67CD2"/>
    <w:rsid w:val="00E7131F"/>
    <w:rsid w:val="00E749FD"/>
    <w:rsid w:val="00E75B60"/>
    <w:rsid w:val="00E76558"/>
    <w:rsid w:val="00E773F0"/>
    <w:rsid w:val="00E777E8"/>
    <w:rsid w:val="00E82179"/>
    <w:rsid w:val="00E845A6"/>
    <w:rsid w:val="00E84FA2"/>
    <w:rsid w:val="00E873FD"/>
    <w:rsid w:val="00E87BE7"/>
    <w:rsid w:val="00E903A0"/>
    <w:rsid w:val="00E91C99"/>
    <w:rsid w:val="00E9275C"/>
    <w:rsid w:val="00E9343A"/>
    <w:rsid w:val="00E974D5"/>
    <w:rsid w:val="00E97C3C"/>
    <w:rsid w:val="00EA2630"/>
    <w:rsid w:val="00EA4D5B"/>
    <w:rsid w:val="00EB180D"/>
    <w:rsid w:val="00EB392A"/>
    <w:rsid w:val="00EB4911"/>
    <w:rsid w:val="00EB662C"/>
    <w:rsid w:val="00EC0FDF"/>
    <w:rsid w:val="00EC5E2D"/>
    <w:rsid w:val="00EC771D"/>
    <w:rsid w:val="00EC77F6"/>
    <w:rsid w:val="00ED0F71"/>
    <w:rsid w:val="00ED3458"/>
    <w:rsid w:val="00ED6C53"/>
    <w:rsid w:val="00ED72C5"/>
    <w:rsid w:val="00EF01B1"/>
    <w:rsid w:val="00EF0CC6"/>
    <w:rsid w:val="00EF1AD9"/>
    <w:rsid w:val="00EF2C63"/>
    <w:rsid w:val="00EF30F5"/>
    <w:rsid w:val="00EF3F26"/>
    <w:rsid w:val="00EF567E"/>
    <w:rsid w:val="00EF6490"/>
    <w:rsid w:val="00EF70AE"/>
    <w:rsid w:val="00EF7133"/>
    <w:rsid w:val="00EF7318"/>
    <w:rsid w:val="00F000A9"/>
    <w:rsid w:val="00F06211"/>
    <w:rsid w:val="00F12B40"/>
    <w:rsid w:val="00F13285"/>
    <w:rsid w:val="00F14C60"/>
    <w:rsid w:val="00F14ED3"/>
    <w:rsid w:val="00F16B17"/>
    <w:rsid w:val="00F207E6"/>
    <w:rsid w:val="00F21B5D"/>
    <w:rsid w:val="00F22399"/>
    <w:rsid w:val="00F26607"/>
    <w:rsid w:val="00F26AC1"/>
    <w:rsid w:val="00F27A7E"/>
    <w:rsid w:val="00F338C0"/>
    <w:rsid w:val="00F36F7E"/>
    <w:rsid w:val="00F37505"/>
    <w:rsid w:val="00F37EE2"/>
    <w:rsid w:val="00F44036"/>
    <w:rsid w:val="00F5055E"/>
    <w:rsid w:val="00F511E0"/>
    <w:rsid w:val="00F51AD2"/>
    <w:rsid w:val="00F5703C"/>
    <w:rsid w:val="00F61D3E"/>
    <w:rsid w:val="00F65063"/>
    <w:rsid w:val="00F66F15"/>
    <w:rsid w:val="00F70303"/>
    <w:rsid w:val="00F7146D"/>
    <w:rsid w:val="00F76E89"/>
    <w:rsid w:val="00F77A8C"/>
    <w:rsid w:val="00F80029"/>
    <w:rsid w:val="00F82407"/>
    <w:rsid w:val="00F86BCC"/>
    <w:rsid w:val="00F919A0"/>
    <w:rsid w:val="00F923E0"/>
    <w:rsid w:val="00F935CD"/>
    <w:rsid w:val="00F93726"/>
    <w:rsid w:val="00F9546E"/>
    <w:rsid w:val="00FB30EC"/>
    <w:rsid w:val="00FB48D4"/>
    <w:rsid w:val="00FB620D"/>
    <w:rsid w:val="00FB7DB2"/>
    <w:rsid w:val="00FC0959"/>
    <w:rsid w:val="00FC2C8D"/>
    <w:rsid w:val="00FC2FF3"/>
    <w:rsid w:val="00FC4710"/>
    <w:rsid w:val="00FC48B4"/>
    <w:rsid w:val="00FD335D"/>
    <w:rsid w:val="00FD505B"/>
    <w:rsid w:val="00FD5363"/>
    <w:rsid w:val="00FD54C9"/>
    <w:rsid w:val="00FD6A14"/>
    <w:rsid w:val="00FD75F9"/>
    <w:rsid w:val="00FD775F"/>
    <w:rsid w:val="00FE1877"/>
    <w:rsid w:val="00FE329C"/>
    <w:rsid w:val="00FE5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DA"/>
    <w:pPr>
      <w:widowControl w:val="0"/>
      <w:suppressAutoHyphens/>
    </w:pPr>
    <w:rPr>
      <w:rFonts w:ascii="Arial" w:hAnsi="Arial"/>
      <w:kern w:val="1"/>
      <w:szCs w:val="24"/>
      <w:lang w:eastAsia="en-US"/>
    </w:rPr>
  </w:style>
  <w:style w:type="paragraph" w:styleId="1">
    <w:name w:val="heading 1"/>
    <w:basedOn w:val="a"/>
    <w:link w:val="10"/>
    <w:uiPriority w:val="99"/>
    <w:qFormat/>
    <w:rsid w:val="00DE6A55"/>
    <w:pPr>
      <w:widowControl/>
      <w:pBdr>
        <w:bottom w:val="single" w:sz="6" w:space="8" w:color="E3E3E3"/>
      </w:pBdr>
      <w:suppressAutoHyphens w:val="0"/>
      <w:spacing w:before="100" w:beforeAutospacing="1" w:after="100" w:afterAutospacing="1"/>
      <w:outlineLvl w:val="0"/>
    </w:pPr>
    <w:rPr>
      <w:rFonts w:ascii="Tahoma" w:eastAsia="Times New Roman" w:hAnsi="Tahoma" w:cs="Tahoma"/>
      <w:color w:val="AB8439"/>
      <w:kern w:val="36"/>
      <w:sz w:val="26"/>
      <w:szCs w:val="26"/>
      <w:lang w:eastAsia="ru-RU"/>
    </w:rPr>
  </w:style>
  <w:style w:type="paragraph" w:styleId="2">
    <w:name w:val="heading 2"/>
    <w:basedOn w:val="a"/>
    <w:link w:val="20"/>
    <w:uiPriority w:val="99"/>
    <w:qFormat/>
    <w:rsid w:val="00DE6A55"/>
    <w:pPr>
      <w:widowControl/>
      <w:suppressAutoHyphens w:val="0"/>
      <w:spacing w:before="100" w:beforeAutospacing="1" w:after="100" w:afterAutospacing="1"/>
      <w:outlineLvl w:val="1"/>
    </w:pPr>
    <w:rPr>
      <w:rFonts w:ascii="Tahoma" w:eastAsia="Times New Roman" w:hAnsi="Tahoma" w:cs="Tahoma"/>
      <w:color w:val="0479BE"/>
      <w:kern w:val="0"/>
      <w:sz w:val="34"/>
      <w:szCs w:val="34"/>
      <w:lang w:eastAsia="ru-RU"/>
    </w:rPr>
  </w:style>
  <w:style w:type="paragraph" w:styleId="3">
    <w:name w:val="heading 3"/>
    <w:basedOn w:val="a"/>
    <w:link w:val="30"/>
    <w:uiPriority w:val="99"/>
    <w:qFormat/>
    <w:rsid w:val="00DE6A55"/>
    <w:pPr>
      <w:widowControl/>
      <w:suppressAutoHyphens w:val="0"/>
      <w:spacing w:before="105"/>
      <w:outlineLvl w:val="2"/>
    </w:pPr>
    <w:rPr>
      <w:rFonts w:ascii="Trebuchet MS" w:eastAsia="Times New Roman" w:hAnsi="Trebuchet MS"/>
      <w:color w:val="0479BE"/>
      <w:kern w:val="0"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rsid w:val="00DE6A55"/>
    <w:pPr>
      <w:widowControl/>
      <w:pBdr>
        <w:bottom w:val="single" w:sz="6" w:space="5" w:color="D4D4D4"/>
      </w:pBdr>
      <w:suppressAutoHyphens w:val="0"/>
      <w:outlineLvl w:val="3"/>
    </w:pPr>
    <w:rPr>
      <w:rFonts w:ascii="Trebuchet MS" w:eastAsia="Times New Roman" w:hAnsi="Trebuchet MS"/>
      <w:color w:val="4A575C"/>
      <w:kern w:val="0"/>
      <w:sz w:val="24"/>
      <w:lang w:eastAsia="ru-RU"/>
    </w:rPr>
  </w:style>
  <w:style w:type="paragraph" w:styleId="5">
    <w:name w:val="heading 5"/>
    <w:basedOn w:val="a"/>
    <w:link w:val="50"/>
    <w:uiPriority w:val="99"/>
    <w:qFormat/>
    <w:rsid w:val="00DE6A55"/>
    <w:pPr>
      <w:widowControl/>
      <w:suppressAutoHyphens w:val="0"/>
      <w:spacing w:before="105"/>
      <w:outlineLvl w:val="4"/>
    </w:pPr>
    <w:rPr>
      <w:rFonts w:ascii="Trebuchet MS" w:eastAsia="Times New Roman" w:hAnsi="Trebuchet MS"/>
      <w:color w:val="556970"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E6A55"/>
    <w:rPr>
      <w:rFonts w:ascii="Tahoma" w:hAnsi="Tahoma" w:cs="Tahoma"/>
      <w:color w:val="AB8439"/>
      <w:kern w:val="36"/>
      <w:sz w:val="26"/>
      <w:szCs w:val="26"/>
      <w:lang w:eastAsia="ru-RU"/>
    </w:rPr>
  </w:style>
  <w:style w:type="character" w:customStyle="1" w:styleId="20">
    <w:name w:val="Заголовок 2 Знак"/>
    <w:link w:val="2"/>
    <w:uiPriority w:val="99"/>
    <w:locked/>
    <w:rsid w:val="00DE6A55"/>
    <w:rPr>
      <w:rFonts w:ascii="Tahoma" w:hAnsi="Tahoma" w:cs="Tahoma"/>
      <w:color w:val="0479BE"/>
      <w:sz w:val="34"/>
      <w:szCs w:val="34"/>
      <w:lang w:eastAsia="ru-RU"/>
    </w:rPr>
  </w:style>
  <w:style w:type="character" w:customStyle="1" w:styleId="30">
    <w:name w:val="Заголовок 3 Знак"/>
    <w:link w:val="3"/>
    <w:uiPriority w:val="99"/>
    <w:locked/>
    <w:rsid w:val="00DE6A55"/>
    <w:rPr>
      <w:rFonts w:ascii="Trebuchet MS" w:hAnsi="Trebuchet MS" w:cs="Times New Roman"/>
      <w:color w:val="0479BE"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DE6A55"/>
    <w:rPr>
      <w:rFonts w:ascii="Trebuchet MS" w:hAnsi="Trebuchet MS" w:cs="Times New Roman"/>
      <w:color w:val="4A575C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DE6A55"/>
    <w:rPr>
      <w:rFonts w:ascii="Trebuchet MS" w:hAnsi="Trebuchet MS" w:cs="Times New Roman"/>
      <w:color w:val="556970"/>
      <w:sz w:val="36"/>
      <w:szCs w:val="36"/>
      <w:lang w:eastAsia="ru-RU"/>
    </w:rPr>
  </w:style>
  <w:style w:type="character" w:styleId="a3">
    <w:name w:val="Hyperlink"/>
    <w:uiPriority w:val="99"/>
    <w:semiHidden/>
    <w:rsid w:val="00DE6A55"/>
    <w:rPr>
      <w:rFonts w:cs="Times New Roman"/>
    </w:rPr>
  </w:style>
  <w:style w:type="character" w:styleId="a4">
    <w:name w:val="FollowedHyperlink"/>
    <w:uiPriority w:val="99"/>
    <w:semiHidden/>
    <w:rsid w:val="00DE6A55"/>
    <w:rPr>
      <w:rFonts w:cs="Times New Roman"/>
      <w:color w:val="8C9AA8"/>
      <w:u w:val="single"/>
    </w:rPr>
  </w:style>
  <w:style w:type="paragraph" w:customStyle="1" w:styleId="bx-core-waitwindow">
    <w:name w:val="bx-core-waitwindow"/>
    <w:basedOn w:val="a"/>
    <w:uiPriority w:val="99"/>
    <w:rsid w:val="00DE6A55"/>
    <w:pPr>
      <w:widowControl/>
      <w:pBdr>
        <w:top w:val="single" w:sz="6" w:space="8" w:color="E1B52D"/>
        <w:left w:val="single" w:sz="6" w:space="28" w:color="E1B52D"/>
        <w:bottom w:val="single" w:sz="6" w:space="8" w:color="E1B52D"/>
        <w:right w:val="single" w:sz="6" w:space="23" w:color="E1B52D"/>
      </w:pBdr>
      <w:shd w:val="clear" w:color="auto" w:fill="FCF7D1"/>
      <w:suppressAutoHyphens w:val="0"/>
      <w:spacing w:before="100" w:beforeAutospacing="1" w:after="100" w:afterAutospacing="1"/>
      <w:jc w:val="center"/>
    </w:pPr>
    <w:rPr>
      <w:rFonts w:ascii="Verdana" w:eastAsia="Times New Roman" w:hAnsi="Verdana"/>
      <w:color w:val="000000"/>
      <w:kern w:val="0"/>
      <w:sz w:val="17"/>
      <w:szCs w:val="17"/>
      <w:lang w:eastAsia="ru-RU"/>
    </w:rPr>
  </w:style>
  <w:style w:type="paragraph" w:customStyle="1" w:styleId="bx-session-message">
    <w:name w:val="bx-session-message"/>
    <w:basedOn w:val="a"/>
    <w:uiPriority w:val="99"/>
    <w:rsid w:val="00DE6A55"/>
    <w:pPr>
      <w:widowControl/>
      <w:pBdr>
        <w:top w:val="single" w:sz="6" w:space="8" w:color="EDDA3C"/>
        <w:left w:val="single" w:sz="6" w:space="8" w:color="EDDA3C"/>
        <w:bottom w:val="single" w:sz="6" w:space="8" w:color="EDDA3C"/>
        <w:right w:val="single" w:sz="6" w:space="8" w:color="EDDA3C"/>
      </w:pBdr>
      <w:shd w:val="clear" w:color="auto" w:fill="FFEB41"/>
      <w:suppressAutoHyphens w:val="0"/>
      <w:spacing w:before="100" w:beforeAutospacing="1" w:after="100" w:afterAutospacing="1"/>
      <w:jc w:val="center"/>
    </w:pPr>
    <w:rPr>
      <w:rFonts w:eastAsia="Times New Roman" w:cs="Arial"/>
      <w:b/>
      <w:bCs/>
      <w:color w:val="000000"/>
      <w:kern w:val="0"/>
      <w:szCs w:val="20"/>
      <w:lang w:eastAsia="ru-RU"/>
    </w:rPr>
  </w:style>
  <w:style w:type="paragraph" w:customStyle="1" w:styleId="bx-panel-tooltip">
    <w:name w:val="bx-panel-tooltip"/>
    <w:basedOn w:val="a"/>
    <w:uiPriority w:val="99"/>
    <w:rsid w:val="00DE6A55"/>
    <w:pPr>
      <w:widowControl/>
      <w:suppressAutoHyphens w:val="0"/>
      <w:textAlignment w:val="baseline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corner">
    <w:name w:val="bx-panel-tooltip-corner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border">
    <w:name w:val="bx-panel-tooltip-border"/>
    <w:basedOn w:val="a"/>
    <w:uiPriority w:val="99"/>
    <w:rsid w:val="00DE6A55"/>
    <w:pPr>
      <w:widowControl/>
      <w:pBdr>
        <w:top w:val="single" w:sz="6" w:space="0" w:color="C8C8C6"/>
      </w:pBdr>
      <w:shd w:val="clear" w:color="auto" w:fill="FCFCFB"/>
      <w:suppressAutoHyphens w:val="0"/>
      <w:ind w:left="30" w:right="30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content">
    <w:name w:val="bx-panel-tooltip-content"/>
    <w:basedOn w:val="a"/>
    <w:uiPriority w:val="99"/>
    <w:rsid w:val="00DE6A55"/>
    <w:pPr>
      <w:widowControl/>
      <w:pBdr>
        <w:left w:val="single" w:sz="6" w:space="0" w:color="C8C8C6"/>
        <w:right w:val="single" w:sz="6" w:space="0" w:color="C8C8C6"/>
      </w:pBdr>
      <w:shd w:val="clear" w:color="auto" w:fill="F2F2EB"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title">
    <w:name w:val="bx-panel-tooltip-title"/>
    <w:basedOn w:val="a"/>
    <w:uiPriority w:val="99"/>
    <w:rsid w:val="00DE6A55"/>
    <w:pPr>
      <w:widowControl/>
      <w:suppressAutoHyphens w:val="0"/>
    </w:pPr>
    <w:rPr>
      <w:rFonts w:ascii="Tahoma" w:eastAsia="Times New Roman" w:hAnsi="Tahoma" w:cs="Tahoma"/>
      <w:b/>
      <w:bCs/>
      <w:color w:val="000000"/>
      <w:kern w:val="0"/>
      <w:sz w:val="17"/>
      <w:szCs w:val="17"/>
      <w:lang w:eastAsia="ru-RU"/>
    </w:rPr>
  </w:style>
  <w:style w:type="paragraph" w:customStyle="1" w:styleId="bx-panel-tooltip-text">
    <w:name w:val="bx-panel-tooltip-text"/>
    <w:basedOn w:val="a"/>
    <w:uiPriority w:val="99"/>
    <w:rsid w:val="00DE6A55"/>
    <w:pPr>
      <w:widowControl/>
      <w:suppressAutoHyphens w:val="0"/>
    </w:pPr>
    <w:rPr>
      <w:rFonts w:ascii="Verdana" w:eastAsia="Times New Roman" w:hAnsi="Verdana"/>
      <w:color w:val="000000"/>
      <w:kern w:val="0"/>
      <w:sz w:val="17"/>
      <w:szCs w:val="17"/>
      <w:lang w:eastAsia="ru-RU"/>
    </w:rPr>
  </w:style>
  <w:style w:type="paragraph" w:customStyle="1" w:styleId="bx-panel-tooltip-underlay">
    <w:name w:val="bx-panel-tooltip-underlay"/>
    <w:basedOn w:val="a"/>
    <w:uiPriority w:val="99"/>
    <w:rsid w:val="00DE6A55"/>
    <w:pPr>
      <w:widowControl/>
      <w:shd w:val="clear" w:color="auto" w:fill="F2F2EB"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close">
    <w:name w:val="bx-panel-tooltip-close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ore-autosave-ready">
    <w:name w:val="bx-core-autosave-ready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ore-autosave-edited">
    <w:name w:val="bx-core-autosave-edited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ore-autosave-saving">
    <w:name w:val="bx-core-autosave-saving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lear">
    <w:name w:val="bx-clear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news-date-time">
    <w:name w:val="news-date-time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949494"/>
      <w:kern w:val="0"/>
      <w:sz w:val="17"/>
      <w:szCs w:val="17"/>
      <w:lang w:eastAsia="ru-RU"/>
    </w:rPr>
  </w:style>
  <w:style w:type="paragraph" w:customStyle="1" w:styleId="text">
    <w:name w:val="text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474747"/>
      <w:kern w:val="0"/>
      <w:sz w:val="19"/>
      <w:szCs w:val="19"/>
      <w:lang w:eastAsia="ru-RU"/>
    </w:rPr>
  </w:style>
  <w:style w:type="paragraph" w:customStyle="1" w:styleId="textgold">
    <w:name w:val="textgold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AB8439"/>
      <w:kern w:val="0"/>
      <w:sz w:val="22"/>
      <w:szCs w:val="22"/>
      <w:lang w:eastAsia="ru-RU"/>
    </w:rPr>
  </w:style>
  <w:style w:type="paragraph" w:customStyle="1" w:styleId="textff">
    <w:name w:val="textff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FFFFFF"/>
      <w:kern w:val="0"/>
      <w:sz w:val="19"/>
      <w:szCs w:val="19"/>
      <w:lang w:eastAsia="ru-RU"/>
    </w:rPr>
  </w:style>
  <w:style w:type="paragraph" w:customStyle="1" w:styleId="print">
    <w:name w:val="print"/>
    <w:basedOn w:val="a"/>
    <w:uiPriority w:val="99"/>
    <w:rsid w:val="00DE6A55"/>
    <w:pPr>
      <w:widowControl/>
      <w:shd w:val="clear" w:color="auto" w:fill="D4DCBC"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1879B3"/>
      <w:kern w:val="0"/>
      <w:sz w:val="17"/>
      <w:szCs w:val="17"/>
      <w:lang w:eastAsia="ru-RU"/>
    </w:rPr>
  </w:style>
  <w:style w:type="paragraph" w:customStyle="1" w:styleId="podzag">
    <w:name w:val="podzag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0479BE"/>
      <w:kern w:val="0"/>
      <w:sz w:val="26"/>
      <w:szCs w:val="26"/>
      <w:lang w:eastAsia="ru-RU"/>
    </w:rPr>
  </w:style>
  <w:style w:type="paragraph" w:customStyle="1" w:styleId="lineblue">
    <w:name w:val="lineblue"/>
    <w:basedOn w:val="a"/>
    <w:uiPriority w:val="99"/>
    <w:rsid w:val="00DE6A55"/>
    <w:pPr>
      <w:widowControl/>
      <w:pBdr>
        <w:top w:val="single" w:sz="36" w:space="0" w:color="D4DCBC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blue2">
    <w:name w:val="lineblue2"/>
    <w:basedOn w:val="a"/>
    <w:uiPriority w:val="99"/>
    <w:rsid w:val="00DE6A55"/>
    <w:pPr>
      <w:widowControl/>
      <w:pBdr>
        <w:top w:val="single" w:sz="36" w:space="0" w:color="388DC0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old">
    <w:name w:val="linegold"/>
    <w:basedOn w:val="a"/>
    <w:uiPriority w:val="99"/>
    <w:rsid w:val="00DE6A55"/>
    <w:pPr>
      <w:widowControl/>
      <w:pBdr>
        <w:top w:val="single" w:sz="36" w:space="0" w:color="9FAD78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ray">
    <w:name w:val="linegray"/>
    <w:basedOn w:val="a"/>
    <w:uiPriority w:val="99"/>
    <w:rsid w:val="00DE6A55"/>
    <w:pPr>
      <w:widowControl/>
      <w:pBdr>
        <w:left w:val="single" w:sz="6" w:space="11" w:color="E3E3E3"/>
        <w:bottom w:val="single" w:sz="6" w:space="11" w:color="E3E3E3"/>
        <w:right w:val="single" w:sz="6" w:space="11" w:color="E3E3E3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ray3">
    <w:name w:val="linegray3"/>
    <w:basedOn w:val="a"/>
    <w:uiPriority w:val="99"/>
    <w:rsid w:val="00DE6A55"/>
    <w:pPr>
      <w:widowControl/>
      <w:pBdr>
        <w:left w:val="single" w:sz="6" w:space="11" w:color="E3E3E3"/>
        <w:right w:val="single" w:sz="6" w:space="11" w:color="E3E3E3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ray2">
    <w:name w:val="linegray2"/>
    <w:basedOn w:val="a"/>
    <w:uiPriority w:val="99"/>
    <w:rsid w:val="00DE6A55"/>
    <w:pPr>
      <w:widowControl/>
      <w:pBdr>
        <w:bottom w:val="single" w:sz="6" w:space="11" w:color="E3E3E3"/>
        <w:right w:val="single" w:sz="6" w:space="0" w:color="E3E3E3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otstup">
    <w:name w:val="otstup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way">
    <w:name w:val="way"/>
    <w:basedOn w:val="a"/>
    <w:uiPriority w:val="99"/>
    <w:rsid w:val="00DE6A55"/>
    <w:pPr>
      <w:widowControl/>
      <w:shd w:val="clear" w:color="auto" w:fill="D4DCBC"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5B5B5B"/>
      <w:kern w:val="0"/>
      <w:sz w:val="19"/>
      <w:szCs w:val="19"/>
      <w:lang w:eastAsia="ru-RU"/>
    </w:rPr>
  </w:style>
  <w:style w:type="paragraph" w:customStyle="1" w:styleId="errortext">
    <w:name w:val="errortext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FF0000"/>
      <w:kern w:val="0"/>
      <w:sz w:val="24"/>
      <w:lang w:eastAsia="ru-RU"/>
    </w:rPr>
  </w:style>
  <w:style w:type="paragraph" w:customStyle="1" w:styleId="notetext">
    <w:name w:val="notetext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008000"/>
      <w:kern w:val="0"/>
      <w:sz w:val="24"/>
      <w:lang w:eastAsia="ru-RU"/>
    </w:rPr>
  </w:style>
  <w:style w:type="paragraph" w:customStyle="1" w:styleId="starrequired">
    <w:name w:val="starrequired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FF0000"/>
      <w:kern w:val="0"/>
      <w:sz w:val="24"/>
      <w:lang w:eastAsia="ru-RU"/>
    </w:rPr>
  </w:style>
  <w:style w:type="paragraph" w:customStyle="1" w:styleId="left-column">
    <w:name w:val="left-column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main-column">
    <w:name w:val="main-column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right-column">
    <w:name w:val="right-column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top-border">
    <w:name w:val="bx-panel-tooltip-top-border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bottom-border">
    <w:name w:val="bx-panel-tooltip-bottom-border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right-corner">
    <w:name w:val="bx-panel-tooltip-right-corner"/>
    <w:basedOn w:val="a"/>
    <w:uiPriority w:val="99"/>
    <w:rsid w:val="00DE6A55"/>
    <w:pPr>
      <w:widowControl/>
      <w:suppressAutoHyphens w:val="0"/>
      <w:spacing w:before="100" w:beforeAutospacing="1" w:after="100" w:afterAutospacing="1"/>
      <w:ind w:left="12240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nav-current-page">
    <w:name w:val="nav-current-page"/>
    <w:uiPriority w:val="99"/>
    <w:rsid w:val="00DE6A55"/>
    <w:rPr>
      <w:rFonts w:cs="Times New Roman"/>
      <w:color w:val="FFFFFF"/>
    </w:rPr>
  </w:style>
  <w:style w:type="paragraph" w:customStyle="1" w:styleId="bx-panel-tooltip-border1">
    <w:name w:val="bx-panel-tooltip-border1"/>
    <w:basedOn w:val="a"/>
    <w:uiPriority w:val="99"/>
    <w:rsid w:val="00DE6A55"/>
    <w:pPr>
      <w:widowControl/>
      <w:pBdr>
        <w:top w:val="single" w:sz="6" w:space="0" w:color="F2F2EB"/>
      </w:pBdr>
      <w:shd w:val="clear" w:color="auto" w:fill="C8C8C6"/>
      <w:suppressAutoHyphens w:val="0"/>
      <w:ind w:left="30" w:right="30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corner1">
    <w:name w:val="bx-panel-tooltip-corner1"/>
    <w:basedOn w:val="a"/>
    <w:uiPriority w:val="99"/>
    <w:rsid w:val="00DE6A55"/>
    <w:pPr>
      <w:widowControl/>
      <w:suppressAutoHyphens w:val="0"/>
      <w:spacing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eft-column1">
    <w:name w:val="left-column1"/>
    <w:basedOn w:val="a"/>
    <w:uiPriority w:val="99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main-column1">
    <w:name w:val="main-column1"/>
    <w:basedOn w:val="a"/>
    <w:uiPriority w:val="99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right-column1">
    <w:name w:val="right-column1"/>
    <w:basedOn w:val="a"/>
    <w:uiPriority w:val="99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border2">
    <w:name w:val="bx-panel-tooltip-border2"/>
    <w:basedOn w:val="a"/>
    <w:uiPriority w:val="99"/>
    <w:rsid w:val="00DE6A55"/>
    <w:pPr>
      <w:widowControl/>
      <w:pBdr>
        <w:top w:val="single" w:sz="6" w:space="0" w:color="F2F2EB"/>
      </w:pBdr>
      <w:shd w:val="clear" w:color="auto" w:fill="C8C8C6"/>
      <w:suppressAutoHyphens w:val="0"/>
      <w:ind w:left="30" w:right="30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corner2">
    <w:name w:val="bx-panel-tooltip-corner2"/>
    <w:basedOn w:val="a"/>
    <w:uiPriority w:val="99"/>
    <w:rsid w:val="00DE6A55"/>
    <w:pPr>
      <w:widowControl/>
      <w:suppressAutoHyphens w:val="0"/>
      <w:spacing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eft-column2">
    <w:name w:val="left-column2"/>
    <w:basedOn w:val="a"/>
    <w:uiPriority w:val="99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main-column2">
    <w:name w:val="main-column2"/>
    <w:basedOn w:val="a"/>
    <w:uiPriority w:val="99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right-column2">
    <w:name w:val="right-column2"/>
    <w:basedOn w:val="a"/>
    <w:uiPriority w:val="99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text1">
    <w:name w:val="text1"/>
    <w:uiPriority w:val="99"/>
    <w:rsid w:val="00DE6A55"/>
    <w:rPr>
      <w:rFonts w:ascii="Tahoma" w:hAnsi="Tahoma" w:cs="Tahoma"/>
      <w:color w:val="474747"/>
      <w:sz w:val="19"/>
      <w:szCs w:val="19"/>
    </w:rPr>
  </w:style>
  <w:style w:type="paragraph" w:styleId="11">
    <w:name w:val="toc 1"/>
    <w:basedOn w:val="a"/>
    <w:autoRedefine/>
    <w:uiPriority w:val="99"/>
    <w:semiHidden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21">
    <w:name w:val="toc 2"/>
    <w:basedOn w:val="a"/>
    <w:autoRedefine/>
    <w:uiPriority w:val="99"/>
    <w:semiHidden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31">
    <w:name w:val="toc 3"/>
    <w:basedOn w:val="a"/>
    <w:autoRedefine/>
    <w:uiPriority w:val="99"/>
    <w:semiHidden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5">
    <w:name w:val="Body Text"/>
    <w:basedOn w:val="a"/>
    <w:link w:val="a6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a6">
    <w:name w:val="Основной текст Знак"/>
    <w:link w:val="a5"/>
    <w:uiPriority w:val="99"/>
    <w:locked/>
    <w:rsid w:val="00DE6A55"/>
    <w:rPr>
      <w:rFonts w:eastAsia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8">
    <w:name w:val="Normal (Web)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style2">
    <w:name w:val="style2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styleId="a9">
    <w:name w:val="footnote reference"/>
    <w:uiPriority w:val="99"/>
    <w:semiHidden/>
    <w:rsid w:val="00DE6A55"/>
    <w:rPr>
      <w:rFonts w:cs="Times New Roman"/>
    </w:rPr>
  </w:style>
  <w:style w:type="paragraph" w:customStyle="1" w:styleId="consplusnormal">
    <w:name w:val="consplusnormal"/>
    <w:basedOn w:val="a"/>
    <w:uiPriority w:val="99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ab">
    <w:name w:val="Текст сноски Знак"/>
    <w:link w:val="aa"/>
    <w:uiPriority w:val="99"/>
    <w:semiHidden/>
    <w:locked/>
    <w:rsid w:val="00DE6A55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C3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3C1E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3C1ED7"/>
    <w:rPr>
      <w:rFonts w:ascii="Tahoma" w:hAnsi="Tahoma" w:cs="Tahoma"/>
      <w:kern w:val="1"/>
      <w:sz w:val="16"/>
      <w:szCs w:val="16"/>
    </w:rPr>
  </w:style>
  <w:style w:type="paragraph" w:styleId="af">
    <w:name w:val="header"/>
    <w:basedOn w:val="a"/>
    <w:link w:val="af0"/>
    <w:uiPriority w:val="99"/>
    <w:rsid w:val="000762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0762FB"/>
    <w:rPr>
      <w:rFonts w:ascii="Arial" w:hAnsi="Arial" w:cs="Times New Roman"/>
      <w:kern w:val="1"/>
      <w:sz w:val="24"/>
      <w:szCs w:val="24"/>
    </w:rPr>
  </w:style>
  <w:style w:type="paragraph" w:styleId="af1">
    <w:name w:val="footer"/>
    <w:basedOn w:val="a"/>
    <w:link w:val="af2"/>
    <w:uiPriority w:val="99"/>
    <w:rsid w:val="000762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locked/>
    <w:rsid w:val="000762FB"/>
    <w:rPr>
      <w:rFonts w:ascii="Arial" w:hAnsi="Arial" w:cs="Times New Roman"/>
      <w:kern w:val="1"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494A5E"/>
    <w:pPr>
      <w:widowControl/>
      <w:suppressAutoHyphens w:val="0"/>
      <w:spacing w:after="200" w:line="276" w:lineRule="auto"/>
      <w:ind w:left="720"/>
    </w:pPr>
    <w:rPr>
      <w:rFonts w:ascii="Calibri" w:eastAsia="Calibri" w:hAnsi="Calibri" w:cs="Calibri"/>
      <w:kern w:val="0"/>
      <w:sz w:val="22"/>
      <w:szCs w:val="22"/>
    </w:rPr>
  </w:style>
  <w:style w:type="paragraph" w:customStyle="1" w:styleId="22">
    <w:name w:val="Абзац списка2"/>
    <w:basedOn w:val="a"/>
    <w:uiPriority w:val="99"/>
    <w:qFormat/>
    <w:rsid w:val="00494A5E"/>
    <w:pPr>
      <w:widowControl/>
      <w:suppressAutoHyphens w:val="0"/>
      <w:spacing w:after="200" w:line="276" w:lineRule="auto"/>
      <w:ind w:left="720"/>
    </w:pPr>
    <w:rPr>
      <w:rFonts w:ascii="Calibri" w:eastAsia="Calibri" w:hAnsi="Calibri" w:cs="Calibri"/>
      <w:kern w:val="0"/>
      <w:sz w:val="22"/>
      <w:szCs w:val="22"/>
    </w:rPr>
  </w:style>
  <w:style w:type="paragraph" w:customStyle="1" w:styleId="32">
    <w:name w:val="Абзац списка3"/>
    <w:basedOn w:val="a"/>
    <w:uiPriority w:val="99"/>
    <w:qFormat/>
    <w:rsid w:val="007E63AA"/>
    <w:pPr>
      <w:widowControl/>
      <w:suppressAutoHyphens w:val="0"/>
      <w:spacing w:after="200" w:line="276" w:lineRule="auto"/>
      <w:ind w:left="720"/>
    </w:pPr>
    <w:rPr>
      <w:rFonts w:ascii="Calibri" w:eastAsia="Calibri" w:hAnsi="Calibri" w:cs="Calibri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35">
      <w:marLeft w:val="450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4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94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94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9865B-037D-4B26-8C54-750199CE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4071</TotalTime>
  <Pages>16</Pages>
  <Words>3651</Words>
  <Characters>27768</Characters>
  <Application>Microsoft Office Word</Application>
  <DocSecurity>0</DocSecurity>
  <Lines>231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sdznti</cp:lastModifiedBy>
  <cp:revision>714</cp:revision>
  <cp:lastPrinted>2025-06-17T08:26:00Z</cp:lastPrinted>
  <dcterms:created xsi:type="dcterms:W3CDTF">2025-03-26T06:23:00Z</dcterms:created>
  <dcterms:modified xsi:type="dcterms:W3CDTF">2025-06-26T09:23:00Z</dcterms:modified>
</cp:coreProperties>
</file>